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FB" w:rsidRDefault="00E01584" w:rsidP="00E01584">
      <w:pPr>
        <w:jc w:val="both"/>
        <w:rPr>
          <w:rFonts w:ascii="Arial" w:hAnsi="Arial" w:cs="Arial"/>
          <w:b/>
        </w:rPr>
      </w:pPr>
      <w:r w:rsidRPr="00E01584">
        <w:rPr>
          <w:rFonts w:ascii="Arial" w:hAnsi="Arial" w:cs="Arial"/>
          <w:b/>
        </w:rPr>
        <w:t>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E01584" w:rsidRPr="00E01584" w:rsidRDefault="00E01584" w:rsidP="00E01584">
      <w:pPr>
        <w:jc w:val="both"/>
        <w:rPr>
          <w:rFonts w:ascii="Arial" w:hAnsi="Arial" w:cs="Arial"/>
          <w:b/>
          <w:i/>
        </w:rPr>
      </w:pPr>
      <w:r w:rsidRPr="00882AA8">
        <w:rPr>
          <w:rFonts w:ascii="Arial" w:hAnsi="Arial" w:cs="Arial"/>
          <w:b/>
          <w:i/>
        </w:rPr>
        <w:t>В соответствие с Постановлением Правительства Новосибирской области от 29 декабря 2020 г. N 561-п «О 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2022 и 2023 годов»:</w:t>
      </w:r>
    </w:p>
    <w:p w:rsidR="00F47CFB" w:rsidRPr="00F47CFB" w:rsidRDefault="00F47CFB" w:rsidP="00F47CFB">
      <w:pPr>
        <w:jc w:val="center"/>
        <w:rPr>
          <w:rFonts w:ascii="Arial" w:hAnsi="Arial" w:cs="Arial"/>
          <w:b/>
        </w:rPr>
      </w:pPr>
      <w:r>
        <w:rPr>
          <w:rFonts w:ascii="Arial" w:hAnsi="Arial" w:cs="Arial"/>
          <w:b/>
        </w:rPr>
        <w:t xml:space="preserve">4. </w:t>
      </w:r>
      <w:r w:rsidRPr="00F47CFB">
        <w:rPr>
          <w:rFonts w:ascii="Arial" w:hAnsi="Arial" w:cs="Arial"/>
          <w:b/>
        </w:rPr>
        <w:t>Территориальная программа обязательного</w:t>
      </w:r>
      <w:r w:rsidRPr="00F47CFB">
        <w:rPr>
          <w:rFonts w:ascii="Arial" w:hAnsi="Arial" w:cs="Arial"/>
          <w:b/>
        </w:rPr>
        <w:t xml:space="preserve"> </w:t>
      </w:r>
      <w:r w:rsidRPr="00F47CFB">
        <w:rPr>
          <w:rFonts w:ascii="Arial" w:hAnsi="Arial" w:cs="Arial"/>
          <w:b/>
        </w:rPr>
        <w:t>медицинского страхования</w:t>
      </w:r>
    </w:p>
    <w:p w:rsidR="00F47CFB" w:rsidRPr="00F47CFB" w:rsidRDefault="00F47CFB" w:rsidP="00F47CFB">
      <w:pPr>
        <w:jc w:val="both"/>
        <w:rPr>
          <w:rFonts w:ascii="Arial" w:hAnsi="Arial" w:cs="Arial"/>
        </w:rPr>
      </w:pPr>
      <w:r w:rsidRPr="00F47CFB">
        <w:rPr>
          <w:rFonts w:ascii="Arial" w:hAnsi="Arial" w:cs="Arial"/>
        </w:rPr>
        <w:t>Территориальная программа обязательного медицинского страхования является составной частью Программы.</w:t>
      </w:r>
    </w:p>
    <w:p w:rsidR="00F47CFB" w:rsidRPr="00F47CFB" w:rsidRDefault="00F47CFB" w:rsidP="00F47CFB">
      <w:pPr>
        <w:jc w:val="both"/>
        <w:rPr>
          <w:rFonts w:ascii="Arial" w:hAnsi="Arial" w:cs="Arial"/>
        </w:rPr>
      </w:pPr>
      <w:r w:rsidRPr="00F47CFB">
        <w:rPr>
          <w:rFonts w:ascii="Arial" w:hAnsi="Arial" w:cs="Arial"/>
        </w:rPr>
        <w:t>В рамках территориальной программы обязательного медицинского страхования:</w:t>
      </w:r>
    </w:p>
    <w:p w:rsidR="00F47CFB" w:rsidRPr="00F47CFB" w:rsidRDefault="00F47CFB" w:rsidP="00F47CFB">
      <w:pPr>
        <w:jc w:val="both"/>
        <w:rPr>
          <w:rFonts w:ascii="Arial" w:hAnsi="Arial" w:cs="Arial"/>
        </w:rPr>
      </w:pPr>
      <w:proofErr w:type="gramStart"/>
      <w:r w:rsidRPr="00F47CFB">
        <w:rPr>
          <w:rFonts w:ascii="Arial" w:hAnsi="Arial" w:cs="Arial"/>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w:t>
      </w:r>
      <w:proofErr w:type="gramEnd"/>
      <w:r w:rsidRPr="00F47CFB">
        <w:rPr>
          <w:rFonts w:ascii="Arial" w:hAnsi="Arial" w:cs="Arial"/>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F47CFB" w:rsidRPr="00F47CFB" w:rsidRDefault="00F47CFB" w:rsidP="00F47CFB">
      <w:pPr>
        <w:jc w:val="both"/>
        <w:rPr>
          <w:rFonts w:ascii="Arial" w:hAnsi="Arial" w:cs="Arial"/>
        </w:rPr>
      </w:pPr>
      <w:proofErr w:type="gramStart"/>
      <w:r w:rsidRPr="00F47CFB">
        <w:rPr>
          <w:rFonts w:ascii="Arial" w:hAnsi="Arial" w:cs="Arial"/>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w:t>
      </w:r>
      <w:proofErr w:type="gramEnd"/>
      <w:r w:rsidRPr="00F47CFB">
        <w:rPr>
          <w:rFonts w:ascii="Arial" w:hAnsi="Arial" w:cs="Arial"/>
        </w:rPr>
        <w:t xml:space="preserve">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F47CFB">
        <w:rPr>
          <w:rFonts w:ascii="Arial" w:hAnsi="Arial" w:cs="Arial"/>
        </w:rPr>
        <w:t>аудиологическому</w:t>
      </w:r>
      <w:proofErr w:type="spellEnd"/>
      <w:r w:rsidRPr="00F47CFB">
        <w:rPr>
          <w:rFonts w:ascii="Arial" w:hAnsi="Arial" w:cs="Arial"/>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7CFB" w:rsidRPr="00F47CFB" w:rsidRDefault="00F47CFB" w:rsidP="00F47CFB">
      <w:pPr>
        <w:jc w:val="both"/>
        <w:rPr>
          <w:rFonts w:ascii="Arial" w:hAnsi="Arial" w:cs="Arial"/>
        </w:rPr>
      </w:pPr>
      <w:r w:rsidRPr="00F47CFB">
        <w:rPr>
          <w:rFonts w:ascii="Arial" w:hAnsi="Arial" w:cs="Arial"/>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F47CFB">
        <w:rPr>
          <w:rFonts w:ascii="Arial" w:hAnsi="Arial" w:cs="Arial"/>
        </w:rPr>
        <w:t>коронавирусной</w:t>
      </w:r>
      <w:proofErr w:type="spellEnd"/>
      <w:r w:rsidRPr="00F47CFB">
        <w:rPr>
          <w:rFonts w:ascii="Arial" w:hAnsi="Arial" w:cs="Arial"/>
        </w:rPr>
        <w:t xml:space="preserve"> инфекцией, реализация территориальной программы обязательного медицинского страхования в 2021 году будет осуществляться с учетом таких особенностей.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lastRenderedPageBreak/>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N 326-ФЗ "Об обязательном медицинском страховании в Российской Федерации".</w:t>
      </w:r>
    </w:p>
    <w:p w:rsidR="00F47CFB" w:rsidRPr="00F47CFB" w:rsidRDefault="00F47CFB" w:rsidP="00F47CFB">
      <w:pPr>
        <w:jc w:val="both"/>
        <w:rPr>
          <w:rFonts w:ascii="Arial" w:hAnsi="Arial" w:cs="Arial"/>
        </w:rPr>
      </w:pPr>
      <w:proofErr w:type="gramStart"/>
      <w:r w:rsidRPr="00F47CFB">
        <w:rPr>
          <w:rFonts w:ascii="Arial" w:hAnsi="Arial" w:cs="Arial"/>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w:t>
      </w:r>
      <w:proofErr w:type="gramEnd"/>
      <w:r w:rsidRPr="00F47CFB">
        <w:rPr>
          <w:rFonts w:ascii="Arial" w:hAnsi="Arial" w:cs="Arial"/>
        </w:rPr>
        <w:t xml:space="preserve"> </w:t>
      </w:r>
      <w:proofErr w:type="gramStart"/>
      <w:r w:rsidRPr="00F47CFB">
        <w:rPr>
          <w:rFonts w:ascii="Arial" w:hAnsi="Arial" w:cs="Arial"/>
        </w:rPr>
        <w:t>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47CFB" w:rsidRPr="00F47CFB" w:rsidRDefault="00F47CFB" w:rsidP="00F47CFB">
      <w:pPr>
        <w:jc w:val="both"/>
        <w:rPr>
          <w:rFonts w:ascii="Arial" w:hAnsi="Arial" w:cs="Arial"/>
        </w:rPr>
      </w:pPr>
      <w:r w:rsidRPr="00F47CFB">
        <w:rPr>
          <w:rFonts w:ascii="Arial" w:hAnsi="Arial" w:cs="Arial"/>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7CFB" w:rsidRPr="00F47CFB" w:rsidRDefault="00F47CFB" w:rsidP="00F47CFB">
      <w:pPr>
        <w:jc w:val="both"/>
        <w:rPr>
          <w:rFonts w:ascii="Arial" w:hAnsi="Arial" w:cs="Arial"/>
        </w:rPr>
      </w:pPr>
      <w:r w:rsidRPr="00F47CFB">
        <w:rPr>
          <w:rFonts w:ascii="Arial" w:hAnsi="Arial" w:cs="Arial"/>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47CFB" w:rsidRPr="00F47CFB" w:rsidRDefault="00F47CFB" w:rsidP="00F47CFB">
      <w:pPr>
        <w:jc w:val="both"/>
        <w:rPr>
          <w:rFonts w:ascii="Arial" w:hAnsi="Arial" w:cs="Arial"/>
        </w:rPr>
      </w:pPr>
      <w:r w:rsidRPr="00F47CFB">
        <w:rPr>
          <w:rFonts w:ascii="Arial" w:hAnsi="Arial" w:cs="Arial"/>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47CFB" w:rsidRPr="00F47CFB" w:rsidRDefault="00F47CFB" w:rsidP="00F47CFB">
      <w:pPr>
        <w:jc w:val="both"/>
        <w:rPr>
          <w:rFonts w:ascii="Arial" w:hAnsi="Arial" w:cs="Arial"/>
        </w:rPr>
      </w:pPr>
      <w:r w:rsidRPr="00F47CFB">
        <w:rPr>
          <w:rFonts w:ascii="Arial" w:hAnsi="Arial" w:cs="Arial"/>
        </w:rPr>
        <w:t>врачам-специалистам за оказанную медицинскую помощь в амбулаторных условиях.</w:t>
      </w:r>
    </w:p>
    <w:p w:rsidR="00F47CFB" w:rsidRPr="00F47CFB" w:rsidRDefault="00F47CFB" w:rsidP="00F47CFB">
      <w:pPr>
        <w:jc w:val="both"/>
        <w:rPr>
          <w:rFonts w:ascii="Arial" w:hAnsi="Arial" w:cs="Arial"/>
        </w:rPr>
      </w:pPr>
      <w:r w:rsidRPr="00F47CFB">
        <w:rPr>
          <w:rFonts w:ascii="Arial" w:hAnsi="Arial" w:cs="Arial"/>
        </w:rPr>
        <w:t>Высший орган исполнительной власти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F47CFB" w:rsidRPr="00F47CFB" w:rsidRDefault="00F47CFB" w:rsidP="00F47CFB">
      <w:pPr>
        <w:jc w:val="both"/>
        <w:rPr>
          <w:rFonts w:ascii="Arial" w:hAnsi="Arial" w:cs="Arial"/>
        </w:rPr>
      </w:pPr>
      <w:r w:rsidRPr="00F47CFB">
        <w:rPr>
          <w:rFonts w:ascii="Arial" w:hAnsi="Arial" w:cs="Arial"/>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w:t>
      </w:r>
      <w:r w:rsidRPr="00F47CFB">
        <w:rPr>
          <w:rFonts w:ascii="Arial" w:hAnsi="Arial" w:cs="Arial"/>
        </w:rPr>
        <w:lastRenderedPageBreak/>
        <w:t>предпринимателей и физических лиц (среднемесячному доходу от трудовой деятельности) по Новосибирской области.</w:t>
      </w:r>
    </w:p>
    <w:p w:rsidR="00F47CFB" w:rsidRPr="00F47CFB" w:rsidRDefault="00F47CFB" w:rsidP="00F47CFB">
      <w:pPr>
        <w:jc w:val="both"/>
        <w:rPr>
          <w:rFonts w:ascii="Arial" w:hAnsi="Arial" w:cs="Arial"/>
        </w:rPr>
      </w:pPr>
      <w:r w:rsidRPr="00F47CFB">
        <w:rPr>
          <w:rFonts w:ascii="Arial" w:hAnsi="Arial" w:cs="Arial"/>
        </w:rPr>
        <w:t xml:space="preserve">В рамках проведения профилактических мероприятий министерством здравоохранения Новосибирской </w:t>
      </w:r>
      <w:proofErr w:type="gramStart"/>
      <w:r w:rsidRPr="00F47CFB">
        <w:rPr>
          <w:rFonts w:ascii="Arial" w:hAnsi="Arial" w:cs="Arial"/>
        </w:rPr>
        <w:t>области</w:t>
      </w:r>
      <w:proofErr w:type="gramEnd"/>
      <w:r w:rsidRPr="00F47CFB">
        <w:rPr>
          <w:rFonts w:ascii="Arial" w:hAnsi="Arial" w:cs="Arial"/>
        </w:rPr>
        <w:t xml:space="preserve"> с учетом установленных в постановлении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F47CFB">
        <w:rPr>
          <w:rFonts w:ascii="Arial" w:hAnsi="Arial" w:cs="Arial"/>
        </w:rPr>
        <w:t>коронавирусной</w:t>
      </w:r>
      <w:proofErr w:type="spellEnd"/>
      <w:r w:rsidRPr="00F47CFB">
        <w:rPr>
          <w:rFonts w:ascii="Arial" w:hAnsi="Arial" w:cs="Arial"/>
        </w:rPr>
        <w:t xml:space="preserve">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Профилактические мероприятия </w:t>
      </w:r>
      <w:proofErr w:type="gramStart"/>
      <w:r w:rsidRPr="00F47CFB">
        <w:rPr>
          <w:rFonts w:ascii="Arial" w:hAnsi="Arial" w:cs="Arial"/>
        </w:rPr>
        <w:t>организуются</w:t>
      </w:r>
      <w:proofErr w:type="gramEnd"/>
      <w:r w:rsidRPr="00F47CFB">
        <w:rPr>
          <w:rFonts w:ascii="Arial" w:hAnsi="Arial" w:cs="Arial"/>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F47CFB" w:rsidRPr="00F47CFB" w:rsidRDefault="00F47CFB" w:rsidP="00F47CFB">
      <w:pPr>
        <w:jc w:val="both"/>
        <w:rPr>
          <w:rFonts w:ascii="Arial" w:hAnsi="Arial" w:cs="Arial"/>
        </w:rPr>
      </w:pPr>
      <w:r w:rsidRPr="00F47CFB">
        <w:rPr>
          <w:rFonts w:ascii="Arial" w:hAnsi="Arial" w:cs="Arial"/>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47CFB" w:rsidRPr="00F47CFB" w:rsidRDefault="00F47CFB" w:rsidP="00F47CFB">
      <w:pPr>
        <w:jc w:val="both"/>
        <w:rPr>
          <w:rFonts w:ascii="Arial" w:hAnsi="Arial" w:cs="Arial"/>
        </w:rPr>
      </w:pPr>
      <w:r w:rsidRPr="00F47CFB">
        <w:rPr>
          <w:rFonts w:ascii="Arial" w:hAnsi="Arial" w:cs="Arial"/>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47CFB" w:rsidRPr="00F47CFB" w:rsidRDefault="00F47CFB" w:rsidP="00F47CFB">
      <w:pPr>
        <w:jc w:val="both"/>
        <w:rPr>
          <w:rFonts w:ascii="Arial" w:hAnsi="Arial" w:cs="Arial"/>
        </w:rPr>
      </w:pPr>
      <w:r w:rsidRPr="00F47CFB">
        <w:rPr>
          <w:rFonts w:ascii="Arial" w:hAnsi="Arial" w:cs="Arial"/>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F47CFB">
        <w:rPr>
          <w:rFonts w:ascii="Arial" w:hAnsi="Arial" w:cs="Arial"/>
        </w:rPr>
        <w:t>работы</w:t>
      </w:r>
      <w:proofErr w:type="gramEnd"/>
      <w:r w:rsidRPr="00F47CFB">
        <w:rPr>
          <w:rFonts w:ascii="Arial" w:hAnsi="Arial" w:cs="Arial"/>
        </w:rPr>
        <w:t xml:space="preserve"> за пределами установленной для них продолжительности рабочего времени.</w:t>
      </w:r>
    </w:p>
    <w:p w:rsidR="00F47CFB" w:rsidRPr="00F47CFB" w:rsidRDefault="00F47CFB" w:rsidP="00F47CFB">
      <w:pPr>
        <w:jc w:val="both"/>
        <w:rPr>
          <w:rFonts w:ascii="Arial" w:hAnsi="Arial" w:cs="Arial"/>
        </w:rPr>
      </w:pPr>
      <w:r w:rsidRPr="00F47CFB">
        <w:rPr>
          <w:rFonts w:ascii="Arial" w:hAnsi="Arial" w:cs="Arial"/>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47CFB" w:rsidRPr="00F47CFB" w:rsidRDefault="00F47CFB" w:rsidP="00F47CFB">
      <w:pPr>
        <w:jc w:val="both"/>
        <w:rPr>
          <w:rFonts w:ascii="Arial" w:hAnsi="Arial" w:cs="Arial"/>
        </w:rPr>
      </w:pPr>
      <w:r w:rsidRPr="00F47CFB">
        <w:rPr>
          <w:rFonts w:ascii="Arial" w:hAnsi="Arial" w:cs="Arial"/>
        </w:rPr>
        <w:t>при оплате медицинской помощи, оказанной в амбулаторных условиях:</w:t>
      </w:r>
    </w:p>
    <w:p w:rsidR="00F47CFB" w:rsidRPr="00F47CFB" w:rsidRDefault="00F47CFB" w:rsidP="00F47CFB">
      <w:pPr>
        <w:jc w:val="both"/>
        <w:rPr>
          <w:rFonts w:ascii="Arial" w:hAnsi="Arial" w:cs="Arial"/>
        </w:rPr>
      </w:pPr>
      <w:proofErr w:type="gramStart"/>
      <w:r w:rsidRPr="00F47CFB">
        <w:rPr>
          <w:rFonts w:ascii="Arial" w:hAnsi="Arial" w:cs="Arial"/>
        </w:rPr>
        <w:t xml:space="preserve">по </w:t>
      </w:r>
      <w:proofErr w:type="spellStart"/>
      <w:r w:rsidRPr="00F47CFB">
        <w:rPr>
          <w:rFonts w:ascii="Arial" w:hAnsi="Arial" w:cs="Arial"/>
        </w:rPr>
        <w:t>подушевому</w:t>
      </w:r>
      <w:proofErr w:type="spellEnd"/>
      <w:r w:rsidRPr="00F47CFB">
        <w:rPr>
          <w:rFonts w:ascii="Arial" w:hAnsi="Arial" w:cs="Arial"/>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w:t>
      </w:r>
      <w:proofErr w:type="gramEnd"/>
      <w:r w:rsidRPr="00F47CFB">
        <w:rPr>
          <w:rFonts w:ascii="Arial" w:hAnsi="Arial" w:cs="Arial"/>
        </w:rPr>
        <w:t xml:space="preserve"> медицинскую услугу, за посещение, за обращение (законченный случай);</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lastRenderedPageBreak/>
        <w:t xml:space="preserve">по </w:t>
      </w:r>
      <w:proofErr w:type="spellStart"/>
      <w:r w:rsidRPr="00F47CFB">
        <w:rPr>
          <w:rFonts w:ascii="Arial" w:hAnsi="Arial" w:cs="Arial"/>
        </w:rPr>
        <w:t>подушевому</w:t>
      </w:r>
      <w:proofErr w:type="spellEnd"/>
      <w:r w:rsidRPr="00F47CFB">
        <w:rPr>
          <w:rFonts w:ascii="Arial" w:hAnsi="Arial" w:cs="Arial"/>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F47CFB">
        <w:rPr>
          <w:rFonts w:ascii="Arial" w:hAnsi="Arial" w:cs="Arial"/>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F47CFB" w:rsidRPr="00F47CFB" w:rsidRDefault="00F47CFB" w:rsidP="00F47CFB">
      <w:pPr>
        <w:jc w:val="both"/>
        <w:rPr>
          <w:rFonts w:ascii="Arial" w:hAnsi="Arial" w:cs="Arial"/>
        </w:rPr>
      </w:pPr>
      <w:r w:rsidRPr="00F47CFB">
        <w:rPr>
          <w:rFonts w:ascii="Arial" w:hAnsi="Arial" w:cs="Arial"/>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F47CFB">
        <w:rPr>
          <w:rFonts w:ascii="Arial" w:hAnsi="Arial" w:cs="Arial"/>
        </w:rPr>
        <w:t>сердечно-сосудистой</w:t>
      </w:r>
      <w:proofErr w:type="gramEnd"/>
      <w:r w:rsidRPr="00F47CFB">
        <w:rPr>
          <w:rFonts w:ascii="Arial" w:hAnsi="Arial" w:cs="Arial"/>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47CFB" w:rsidRPr="00F47CFB" w:rsidRDefault="00F47CFB" w:rsidP="00F47CFB">
      <w:pPr>
        <w:jc w:val="both"/>
        <w:rPr>
          <w:rFonts w:ascii="Arial" w:hAnsi="Arial" w:cs="Arial"/>
        </w:rPr>
      </w:pPr>
      <w:r w:rsidRPr="00F47CFB">
        <w:rPr>
          <w:rFonts w:ascii="Arial" w:hAnsi="Arial" w:cs="Arial"/>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7CFB" w:rsidRPr="00F47CFB" w:rsidRDefault="00F47CFB" w:rsidP="00F47CFB">
      <w:pPr>
        <w:jc w:val="both"/>
        <w:rPr>
          <w:rFonts w:ascii="Arial" w:hAnsi="Arial" w:cs="Arial"/>
        </w:rPr>
      </w:pPr>
      <w:r w:rsidRPr="00F47CFB">
        <w:rPr>
          <w:rFonts w:ascii="Arial" w:hAnsi="Arial" w:cs="Arial"/>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CFB" w:rsidRPr="00F47CFB" w:rsidRDefault="00F47CFB" w:rsidP="00F47CFB">
      <w:pPr>
        <w:jc w:val="both"/>
        <w:rPr>
          <w:rFonts w:ascii="Arial" w:hAnsi="Arial" w:cs="Arial"/>
        </w:rPr>
      </w:pPr>
      <w:r w:rsidRPr="00F47CFB">
        <w:rPr>
          <w:rFonts w:ascii="Arial" w:hAnsi="Arial" w:cs="Arial"/>
        </w:rPr>
        <w:t>при оплате медицинской помощи, оказанной в условиях дневного стационара:</w:t>
      </w:r>
    </w:p>
    <w:p w:rsidR="00F47CFB" w:rsidRPr="00F47CFB" w:rsidRDefault="00F47CFB" w:rsidP="00F47CFB">
      <w:pPr>
        <w:jc w:val="both"/>
        <w:rPr>
          <w:rFonts w:ascii="Arial" w:hAnsi="Arial" w:cs="Arial"/>
        </w:rPr>
      </w:pPr>
      <w:r w:rsidRPr="00F47CFB">
        <w:rPr>
          <w:rFonts w:ascii="Arial" w:hAnsi="Arial" w:cs="Arial"/>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7CFB" w:rsidRPr="00F47CFB" w:rsidRDefault="00F47CFB" w:rsidP="00F47CFB">
      <w:pPr>
        <w:jc w:val="both"/>
        <w:rPr>
          <w:rFonts w:ascii="Arial" w:hAnsi="Arial" w:cs="Arial"/>
        </w:rPr>
      </w:pPr>
      <w:r w:rsidRPr="00F47CFB">
        <w:rPr>
          <w:rFonts w:ascii="Arial" w:hAnsi="Arial" w:cs="Arial"/>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CFB" w:rsidRPr="00F47CFB" w:rsidRDefault="00F47CFB" w:rsidP="00F47CFB">
      <w:pPr>
        <w:jc w:val="both"/>
        <w:rPr>
          <w:rFonts w:ascii="Arial" w:hAnsi="Arial" w:cs="Arial"/>
        </w:rPr>
      </w:pPr>
      <w:r w:rsidRPr="00F47CFB">
        <w:rPr>
          <w:rFonts w:ascii="Arial" w:hAnsi="Arial" w:cs="Arial"/>
        </w:rPr>
        <w:lastRenderedPageBreak/>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F47CFB">
        <w:rPr>
          <w:rFonts w:ascii="Arial" w:hAnsi="Arial" w:cs="Arial"/>
        </w:rPr>
        <w:t>подушевому</w:t>
      </w:r>
      <w:proofErr w:type="spellEnd"/>
      <w:r w:rsidRPr="00F47CFB">
        <w:rPr>
          <w:rFonts w:ascii="Arial" w:hAnsi="Arial" w:cs="Arial"/>
        </w:rPr>
        <w:t xml:space="preserve"> нормативу финансирования в сочетании с оплатой за вызов скорой медицинской помощи.</w:t>
      </w:r>
    </w:p>
    <w:p w:rsidR="00F47CFB" w:rsidRPr="00F47CFB" w:rsidRDefault="00F47CFB" w:rsidP="00F47CFB">
      <w:pPr>
        <w:jc w:val="both"/>
        <w:rPr>
          <w:rFonts w:ascii="Arial" w:hAnsi="Arial" w:cs="Arial"/>
        </w:rPr>
      </w:pPr>
      <w:proofErr w:type="gramStart"/>
      <w:r w:rsidRPr="00F47CFB">
        <w:rPr>
          <w:rFonts w:ascii="Arial" w:hAnsi="Arial" w:cs="Arial"/>
        </w:rPr>
        <w:t xml:space="preserve">Финансовое обеспечение профилактических медицинских осмотров, в том числе в рамках диспансеризации, включается в </w:t>
      </w:r>
      <w:proofErr w:type="spellStart"/>
      <w:r w:rsidRPr="00F47CFB">
        <w:rPr>
          <w:rFonts w:ascii="Arial" w:hAnsi="Arial" w:cs="Arial"/>
        </w:rPr>
        <w:t>подушевой</w:t>
      </w:r>
      <w:proofErr w:type="spellEnd"/>
      <w:r w:rsidRPr="00F47CFB">
        <w:rPr>
          <w:rFonts w:ascii="Arial" w:hAnsi="Arial" w:cs="Arial"/>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F47CFB">
        <w:rPr>
          <w:rFonts w:ascii="Arial" w:hAnsi="Arial" w:cs="Arial"/>
        </w:rPr>
        <w:t xml:space="preserve"> медико-санитарной помощи" национального проекта "Здравоохранение".</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Абзац утратил силу. - Постановление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F47CFB">
        <w:rPr>
          <w:rFonts w:ascii="Arial" w:hAnsi="Arial" w:cs="Arial"/>
        </w:rPr>
        <w:t>подушевому</w:t>
      </w:r>
      <w:proofErr w:type="spellEnd"/>
      <w:r w:rsidRPr="00F47CFB">
        <w:rPr>
          <w:rFonts w:ascii="Arial" w:hAnsi="Arial" w:cs="Arial"/>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sidRPr="00F47CFB">
        <w:rPr>
          <w:rFonts w:ascii="Arial" w:hAnsi="Arial" w:cs="Arial"/>
        </w:rPr>
        <w:t xml:space="preserve"> результативности деятельности медицинской организации (включая показатели объема медицинской помощи). </w:t>
      </w:r>
      <w:proofErr w:type="gramStart"/>
      <w:r w:rsidRPr="00F47CFB">
        <w:rPr>
          <w:rFonts w:ascii="Arial" w:hAnsi="Arial" w:cs="Arial"/>
        </w:rPr>
        <w:t xml:space="preserve">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roofErr w:type="gramEnd"/>
    </w:p>
    <w:p w:rsidR="00F47CFB" w:rsidRPr="00F47CFB" w:rsidRDefault="00F47CFB" w:rsidP="00F47CFB">
      <w:pPr>
        <w:jc w:val="both"/>
        <w:rPr>
          <w:rFonts w:ascii="Arial" w:hAnsi="Arial" w:cs="Arial"/>
        </w:rPr>
      </w:pPr>
      <w:r w:rsidRPr="00F47CFB">
        <w:rPr>
          <w:rFonts w:ascii="Arial" w:hAnsi="Arial" w:cs="Arial"/>
        </w:rPr>
        <w:t>(</w:t>
      </w:r>
      <w:proofErr w:type="gramStart"/>
      <w:r w:rsidRPr="00F47CFB">
        <w:rPr>
          <w:rFonts w:ascii="Arial" w:hAnsi="Arial" w:cs="Arial"/>
        </w:rPr>
        <w:t>в</w:t>
      </w:r>
      <w:proofErr w:type="gramEnd"/>
      <w:r w:rsidRPr="00F47CFB">
        <w:rPr>
          <w:rFonts w:ascii="Arial" w:hAnsi="Arial" w:cs="Arial"/>
        </w:rPr>
        <w:t xml:space="preserve">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spellStart"/>
      <w:r w:rsidRPr="00F47CFB">
        <w:rPr>
          <w:rFonts w:ascii="Arial" w:hAnsi="Arial" w:cs="Arial"/>
        </w:rPr>
        <w:t>Подушевой</w:t>
      </w:r>
      <w:proofErr w:type="spellEnd"/>
      <w:r w:rsidRPr="00F47CFB">
        <w:rPr>
          <w:rFonts w:ascii="Arial" w:hAnsi="Arial" w:cs="Arial"/>
        </w:rPr>
        <w:t xml:space="preserve"> норматив финансирования на прикрепившихся лиц </w:t>
      </w:r>
      <w:proofErr w:type="gramStart"/>
      <w:r w:rsidRPr="00F47CFB">
        <w:rPr>
          <w:rFonts w:ascii="Arial" w:hAnsi="Arial" w:cs="Arial"/>
        </w:rPr>
        <w:t>включает</w:t>
      </w:r>
      <w:proofErr w:type="gramEnd"/>
      <w:r w:rsidRPr="00F47CFB">
        <w:rPr>
          <w:rFonts w:ascii="Arial" w:hAnsi="Arial" w:cs="Arial"/>
        </w:rPr>
        <w:t xml:space="preserve"> в том числе расходы на оказание медицинской помощи с применением телемедицинских технологий.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w:t>
      </w:r>
      <w:r w:rsidRPr="00F47CFB">
        <w:rPr>
          <w:rFonts w:ascii="Arial" w:hAnsi="Arial" w:cs="Arial"/>
        </w:rPr>
        <w:lastRenderedPageBreak/>
        <w:t>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Абзацы тридцать шестой - тридцать восьмой утратили силу. - Постановление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разделом 6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w:t>
      </w:r>
      <w:proofErr w:type="gramEnd"/>
      <w:r w:rsidRPr="00F47CFB">
        <w:rPr>
          <w:rFonts w:ascii="Arial" w:hAnsi="Arial" w:cs="Arial"/>
        </w:rPr>
        <w:t xml:space="preserve"> с разделом 7 Программы).</w:t>
      </w:r>
    </w:p>
    <w:p w:rsidR="00F47CFB" w:rsidRPr="00F47CFB" w:rsidRDefault="00F47CFB" w:rsidP="00F47CFB">
      <w:pPr>
        <w:jc w:val="both"/>
        <w:rPr>
          <w:rFonts w:ascii="Arial" w:hAnsi="Arial" w:cs="Arial"/>
        </w:rPr>
      </w:pPr>
      <w:r w:rsidRPr="00F47CFB">
        <w:rPr>
          <w:rFonts w:ascii="Arial" w:hAnsi="Arial" w:cs="Arial"/>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w:t>
      </w:r>
      <w:r>
        <w:rPr>
          <w:rFonts w:ascii="Arial" w:hAnsi="Arial" w:cs="Arial"/>
        </w:rPr>
        <w:t xml:space="preserve"> области от 01.07.2021 N 256-п)</w:t>
      </w:r>
    </w:p>
    <w:p w:rsidR="00F47CFB" w:rsidRPr="00E01584" w:rsidRDefault="00F47CFB" w:rsidP="00E01584">
      <w:pPr>
        <w:jc w:val="center"/>
        <w:rPr>
          <w:rFonts w:ascii="Arial" w:hAnsi="Arial" w:cs="Arial"/>
          <w:b/>
        </w:rPr>
      </w:pPr>
      <w:r w:rsidRPr="00F47CFB">
        <w:rPr>
          <w:rFonts w:ascii="Arial" w:hAnsi="Arial" w:cs="Arial"/>
          <w:b/>
        </w:rPr>
        <w:t>5. Финансовое обеспечение Программы</w:t>
      </w:r>
    </w:p>
    <w:p w:rsidR="00F47CFB" w:rsidRPr="00F47CFB" w:rsidRDefault="00F47CFB" w:rsidP="00F47CFB">
      <w:pPr>
        <w:jc w:val="both"/>
        <w:rPr>
          <w:rFonts w:ascii="Arial" w:hAnsi="Arial" w:cs="Arial"/>
        </w:rPr>
      </w:pPr>
      <w:r w:rsidRPr="00F47CFB">
        <w:rPr>
          <w:rFonts w:ascii="Arial" w:hAnsi="Arial" w:cs="Arial"/>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F47CFB" w:rsidRPr="00F47CFB" w:rsidRDefault="00F47CFB" w:rsidP="00F47CFB">
      <w:pPr>
        <w:jc w:val="both"/>
        <w:rPr>
          <w:rFonts w:ascii="Arial" w:hAnsi="Arial" w:cs="Arial"/>
        </w:rPr>
      </w:pPr>
      <w:r w:rsidRPr="00F47CFB">
        <w:rPr>
          <w:rFonts w:ascii="Arial" w:hAnsi="Arial" w:cs="Arial"/>
        </w:rPr>
        <w:t>За счет средств обязательного медицинского страхования в рамках территориальной программы обязательного медицинского страхования:</w:t>
      </w:r>
    </w:p>
    <w:p w:rsidR="00F47CFB" w:rsidRPr="00F47CFB" w:rsidRDefault="00F47CFB" w:rsidP="00F47CFB">
      <w:pPr>
        <w:jc w:val="both"/>
        <w:rPr>
          <w:rFonts w:ascii="Arial" w:hAnsi="Arial" w:cs="Arial"/>
        </w:rPr>
      </w:pPr>
      <w:proofErr w:type="gramStart"/>
      <w:r w:rsidRPr="00F47CFB">
        <w:rPr>
          <w:rFonts w:ascii="Arial" w:hAnsi="Arial" w:cs="Arial"/>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w:t>
      </w:r>
      <w:r w:rsidRPr="00F47CFB">
        <w:rPr>
          <w:rFonts w:ascii="Arial" w:hAnsi="Arial" w:cs="Arial"/>
        </w:rPr>
        <w:lastRenderedPageBreak/>
        <w:t>разделе 3 Программы, за исключением заболеваний, передаваемых половым путем, вызванных вирусом</w:t>
      </w:r>
      <w:proofErr w:type="gramEnd"/>
      <w:r w:rsidRPr="00F47CFB">
        <w:rPr>
          <w:rFonts w:ascii="Arial" w:hAnsi="Arial" w:cs="Arial"/>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F47CFB" w:rsidRPr="00F47CFB" w:rsidRDefault="00F47CFB" w:rsidP="00F47CFB">
      <w:pPr>
        <w:jc w:val="both"/>
        <w:rPr>
          <w:rFonts w:ascii="Arial" w:hAnsi="Arial" w:cs="Arial"/>
        </w:rPr>
      </w:pPr>
      <w:proofErr w:type="gramStart"/>
      <w:r w:rsidRPr="00F47CFB">
        <w:rPr>
          <w:rFonts w:ascii="Arial" w:hAnsi="Arial" w:cs="Arial"/>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w:t>
      </w:r>
      <w:proofErr w:type="gramEnd"/>
      <w:r w:rsidRPr="00F47CFB">
        <w:rPr>
          <w:rFonts w:ascii="Arial" w:hAnsi="Arial" w:cs="Arial"/>
        </w:rPr>
        <w:t xml:space="preserve"> отдельных категорий граждан, указанных в разделе 3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F47CFB">
        <w:rPr>
          <w:rFonts w:ascii="Arial" w:hAnsi="Arial" w:cs="Arial"/>
        </w:rPr>
        <w:t>аудиологическому</w:t>
      </w:r>
      <w:proofErr w:type="spellEnd"/>
      <w:r w:rsidRPr="00F47CFB">
        <w:rPr>
          <w:rFonts w:ascii="Arial" w:hAnsi="Arial" w:cs="Arial"/>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7CFB" w:rsidRPr="00F47CFB" w:rsidRDefault="00F47CFB" w:rsidP="00F47CFB">
      <w:pPr>
        <w:jc w:val="both"/>
        <w:rPr>
          <w:rFonts w:ascii="Arial" w:hAnsi="Arial" w:cs="Arial"/>
        </w:rPr>
      </w:pPr>
      <w:r w:rsidRPr="00F47CFB">
        <w:rPr>
          <w:rFonts w:ascii="Arial" w:hAnsi="Arial" w:cs="Arial"/>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За счет бюджетных ассигнований областного бюджета Новосибирской области осуществляется финансовое обеспечение:</w:t>
      </w:r>
    </w:p>
    <w:p w:rsidR="00F47CFB" w:rsidRPr="00F47CFB" w:rsidRDefault="00F47CFB" w:rsidP="00F47CFB">
      <w:pPr>
        <w:jc w:val="both"/>
        <w:rPr>
          <w:rFonts w:ascii="Arial" w:hAnsi="Arial" w:cs="Arial"/>
        </w:rPr>
      </w:pPr>
      <w:r w:rsidRPr="00F47CFB">
        <w:rPr>
          <w:rFonts w:ascii="Arial" w:hAnsi="Arial" w:cs="Arial"/>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7CFB" w:rsidRPr="00F47CFB" w:rsidRDefault="00F47CFB" w:rsidP="00F47CFB">
      <w:pPr>
        <w:jc w:val="both"/>
        <w:rPr>
          <w:rFonts w:ascii="Arial" w:hAnsi="Arial" w:cs="Arial"/>
        </w:rPr>
      </w:pPr>
      <w:r w:rsidRPr="00F47CFB">
        <w:rPr>
          <w:rFonts w:ascii="Arial" w:hAnsi="Arial" w:cs="Arial"/>
        </w:rPr>
        <w:t>скорой, в том числе скорой специализированной, медицинской помощи не застрахованным по обязательному медицинскому страхованию лицам;</w:t>
      </w:r>
    </w:p>
    <w:p w:rsidR="00F47CFB" w:rsidRPr="00F47CFB" w:rsidRDefault="00F47CFB" w:rsidP="00F47CFB">
      <w:pPr>
        <w:jc w:val="both"/>
        <w:rPr>
          <w:rFonts w:ascii="Arial" w:hAnsi="Arial" w:cs="Arial"/>
        </w:rPr>
      </w:pPr>
      <w:r w:rsidRPr="00F47CFB">
        <w:rPr>
          <w:rFonts w:ascii="Arial" w:hAnsi="Arial" w:cs="Arial"/>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F47CFB">
        <w:rPr>
          <w:rFonts w:ascii="Arial" w:hAnsi="Arial" w:cs="Arial"/>
        </w:rPr>
        <w:t>связанные</w:t>
      </w:r>
      <w:proofErr w:type="gramEnd"/>
      <w:r w:rsidRPr="00F47CFB">
        <w:rPr>
          <w:rFonts w:ascii="Arial" w:hAnsi="Arial" w:cs="Arial"/>
        </w:rPr>
        <w:t xml:space="preserve"> в том числе с употреблением </w:t>
      </w:r>
      <w:proofErr w:type="spellStart"/>
      <w:r w:rsidRPr="00F47CFB">
        <w:rPr>
          <w:rFonts w:ascii="Arial" w:hAnsi="Arial" w:cs="Arial"/>
        </w:rPr>
        <w:t>психоактивных</w:t>
      </w:r>
      <w:proofErr w:type="spellEnd"/>
      <w:r w:rsidRPr="00F47CFB">
        <w:rPr>
          <w:rFonts w:ascii="Arial" w:hAnsi="Arial" w:cs="Arial"/>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F47CFB">
        <w:rPr>
          <w:rFonts w:ascii="Arial" w:hAnsi="Arial" w:cs="Arial"/>
        </w:rP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w:t>
      </w:r>
      <w:r w:rsidRPr="00F47CFB">
        <w:rPr>
          <w:rFonts w:ascii="Arial" w:hAnsi="Arial" w:cs="Arial"/>
        </w:rPr>
        <w:lastRenderedPageBreak/>
        <w:t>медицинской помощи, предусмотренную в территориальной программе обязательного медицинского страхования;</w:t>
      </w:r>
      <w:proofErr w:type="gramEnd"/>
    </w:p>
    <w:p w:rsidR="00F47CFB" w:rsidRPr="00F47CFB" w:rsidRDefault="00F47CFB" w:rsidP="00F47CFB">
      <w:pPr>
        <w:jc w:val="both"/>
        <w:rPr>
          <w:rFonts w:ascii="Arial" w:hAnsi="Arial" w:cs="Arial"/>
        </w:rPr>
      </w:pPr>
      <w:r w:rsidRPr="00F47CFB">
        <w:rPr>
          <w:rFonts w:ascii="Arial" w:hAnsi="Arial" w:cs="Arial"/>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47CFB" w:rsidRPr="00F47CFB" w:rsidRDefault="00F47CFB" w:rsidP="00F47CFB">
      <w:pPr>
        <w:jc w:val="both"/>
        <w:rPr>
          <w:rFonts w:ascii="Arial" w:hAnsi="Arial" w:cs="Arial"/>
        </w:rPr>
      </w:pPr>
      <w:r w:rsidRPr="00F47CFB">
        <w:rPr>
          <w:rFonts w:ascii="Arial" w:hAnsi="Arial" w:cs="Arial"/>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F47CFB" w:rsidRPr="00F47CFB" w:rsidRDefault="00F47CFB" w:rsidP="00F47CFB">
      <w:pPr>
        <w:jc w:val="both"/>
        <w:rPr>
          <w:rFonts w:ascii="Arial" w:hAnsi="Arial" w:cs="Arial"/>
        </w:rPr>
      </w:pPr>
      <w:r w:rsidRPr="00F47CFB">
        <w:rPr>
          <w:rFonts w:ascii="Arial" w:hAnsi="Arial" w:cs="Arial"/>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47CFB" w:rsidRPr="00F47CFB" w:rsidRDefault="00F47CFB" w:rsidP="00F47CFB">
      <w:pPr>
        <w:jc w:val="both"/>
        <w:rPr>
          <w:rFonts w:ascii="Arial" w:hAnsi="Arial" w:cs="Arial"/>
        </w:rPr>
      </w:pPr>
      <w:r w:rsidRPr="00F47CFB">
        <w:rPr>
          <w:rFonts w:ascii="Arial" w:hAnsi="Arial" w:cs="Arial"/>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47CFB" w:rsidRPr="00F47CFB" w:rsidRDefault="00F47CFB" w:rsidP="00F47CFB">
      <w:pPr>
        <w:jc w:val="both"/>
        <w:rPr>
          <w:rFonts w:ascii="Arial" w:hAnsi="Arial" w:cs="Arial"/>
        </w:rPr>
      </w:pPr>
      <w:proofErr w:type="gramStart"/>
      <w:r w:rsidRPr="00F47CFB">
        <w:rPr>
          <w:rFonts w:ascii="Arial" w:hAnsi="Arial" w:cs="Arial"/>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F47CFB">
        <w:rPr>
          <w:rFonts w:ascii="Arial" w:hAnsi="Arial" w:cs="Arial"/>
        </w:rPr>
        <w:t>, включающего двустороннее урегулирование вопроса возмещения затрат.</w:t>
      </w:r>
    </w:p>
    <w:p w:rsidR="00F47CFB" w:rsidRPr="00F47CFB" w:rsidRDefault="00F47CFB" w:rsidP="00F47CFB">
      <w:pPr>
        <w:jc w:val="both"/>
        <w:rPr>
          <w:rFonts w:ascii="Arial" w:hAnsi="Arial" w:cs="Arial"/>
        </w:rPr>
      </w:pPr>
      <w:r w:rsidRPr="00F47CFB">
        <w:rPr>
          <w:rFonts w:ascii="Arial" w:hAnsi="Arial" w:cs="Arial"/>
        </w:rPr>
        <w:t>За счет бюджетных ассигнований областного бюджета Новосибирской области осуществляется:</w:t>
      </w:r>
    </w:p>
    <w:p w:rsidR="00F47CFB" w:rsidRPr="00F47CFB" w:rsidRDefault="00F47CFB" w:rsidP="00F47CFB">
      <w:pPr>
        <w:jc w:val="both"/>
        <w:rPr>
          <w:rFonts w:ascii="Arial" w:hAnsi="Arial" w:cs="Arial"/>
        </w:rPr>
      </w:pPr>
      <w:r w:rsidRPr="00F47CFB">
        <w:rPr>
          <w:rFonts w:ascii="Arial" w:hAnsi="Arial" w:cs="Arial"/>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47CFB">
        <w:rPr>
          <w:rFonts w:ascii="Arial" w:hAnsi="Arial" w:cs="Arial"/>
        </w:rPr>
        <w:t>жизнеугрожающих</w:t>
      </w:r>
      <w:proofErr w:type="spellEnd"/>
      <w:r w:rsidRPr="00F47CFB">
        <w:rPr>
          <w:rFonts w:ascii="Arial" w:hAnsi="Arial" w:cs="Arial"/>
        </w:rPr>
        <w:t xml:space="preserve"> и хронических прогрессирующих редких (</w:t>
      </w:r>
      <w:proofErr w:type="spellStart"/>
      <w:r w:rsidRPr="00F47CFB">
        <w:rPr>
          <w:rFonts w:ascii="Arial" w:hAnsi="Arial" w:cs="Arial"/>
        </w:rPr>
        <w:t>орфанных</w:t>
      </w:r>
      <w:proofErr w:type="spellEnd"/>
      <w:r w:rsidRPr="00F47CFB">
        <w:rPr>
          <w:rFonts w:ascii="Arial" w:hAnsi="Arial" w:cs="Arial"/>
        </w:rPr>
        <w:t>) заболеваний, приводящих к сокращению продолжительности жизни граждан или их инвалидности;</w:t>
      </w:r>
    </w:p>
    <w:p w:rsidR="00F47CFB" w:rsidRPr="00F47CFB" w:rsidRDefault="00F47CFB" w:rsidP="00F47CFB">
      <w:pPr>
        <w:jc w:val="both"/>
        <w:rPr>
          <w:rFonts w:ascii="Arial" w:hAnsi="Arial" w:cs="Arial"/>
        </w:rPr>
      </w:pPr>
      <w:r w:rsidRPr="00F47CFB">
        <w:rPr>
          <w:rFonts w:ascii="Arial" w:hAnsi="Arial" w:cs="Arial"/>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47CFB" w:rsidRPr="00F47CFB" w:rsidRDefault="00F47CFB" w:rsidP="00F47CFB">
      <w:pPr>
        <w:jc w:val="both"/>
        <w:rPr>
          <w:rFonts w:ascii="Arial" w:hAnsi="Arial" w:cs="Arial"/>
        </w:rPr>
      </w:pPr>
      <w:r w:rsidRPr="00F47CFB">
        <w:rPr>
          <w:rFonts w:ascii="Arial" w:hAnsi="Arial" w:cs="Arial"/>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7CFB" w:rsidRPr="00F47CFB" w:rsidRDefault="00F47CFB" w:rsidP="00F47CFB">
      <w:pPr>
        <w:jc w:val="both"/>
        <w:rPr>
          <w:rFonts w:ascii="Arial" w:hAnsi="Arial" w:cs="Arial"/>
        </w:rPr>
      </w:pPr>
      <w:proofErr w:type="spellStart"/>
      <w:r w:rsidRPr="00F47CFB">
        <w:rPr>
          <w:rFonts w:ascii="Arial" w:hAnsi="Arial" w:cs="Arial"/>
        </w:rPr>
        <w:t>пренатальная</w:t>
      </w:r>
      <w:proofErr w:type="spellEnd"/>
      <w:r w:rsidRPr="00F47CFB">
        <w:rPr>
          <w:rFonts w:ascii="Arial" w:hAnsi="Arial" w:cs="Arial"/>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rsidRPr="00F47CFB">
        <w:rPr>
          <w:rFonts w:ascii="Arial" w:hAnsi="Arial" w:cs="Arial"/>
        </w:rP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7CFB" w:rsidRPr="00F47CFB" w:rsidRDefault="00F47CFB" w:rsidP="00F47CFB">
      <w:pPr>
        <w:jc w:val="both"/>
        <w:rPr>
          <w:rFonts w:ascii="Arial" w:hAnsi="Arial" w:cs="Arial"/>
        </w:rPr>
      </w:pPr>
      <w:proofErr w:type="gramStart"/>
      <w:r w:rsidRPr="00F47CFB">
        <w:rPr>
          <w:rFonts w:ascii="Arial" w:hAnsi="Arial" w:cs="Arial"/>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w:t>
      </w:r>
      <w:proofErr w:type="gramEnd"/>
      <w:r w:rsidRPr="00F47CFB">
        <w:rPr>
          <w:rFonts w:ascii="Arial" w:hAnsi="Arial" w:cs="Arial"/>
        </w:rPr>
        <w:t xml:space="preserve"> препараты и психотропные лекарственные препараты, при посещениях на дому;</w:t>
      </w:r>
    </w:p>
    <w:p w:rsidR="00F47CFB" w:rsidRPr="00F47CFB" w:rsidRDefault="00F47CFB" w:rsidP="00F47CFB">
      <w:pPr>
        <w:jc w:val="both"/>
        <w:rPr>
          <w:rFonts w:ascii="Arial" w:hAnsi="Arial" w:cs="Arial"/>
        </w:rPr>
      </w:pPr>
      <w:r w:rsidRPr="00F47CFB">
        <w:rPr>
          <w:rFonts w:ascii="Arial" w:hAnsi="Arial" w:cs="Arial"/>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F47CFB" w:rsidRPr="00F47CFB" w:rsidRDefault="00F47CFB" w:rsidP="00F47CFB">
      <w:pPr>
        <w:jc w:val="both"/>
        <w:rPr>
          <w:rFonts w:ascii="Arial" w:hAnsi="Arial" w:cs="Arial"/>
        </w:rPr>
      </w:pPr>
      <w:proofErr w:type="gramStart"/>
      <w:r w:rsidRPr="00F47CFB">
        <w:rPr>
          <w:rFonts w:ascii="Arial" w:hAnsi="Arial" w:cs="Arial"/>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rsidRPr="00F47CFB">
        <w:rPr>
          <w:rFonts w:ascii="Arial" w:hAnsi="Arial" w:cs="Arial"/>
        </w:rPr>
        <w:t xml:space="preserve">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proofErr w:type="gramStart"/>
      <w:r w:rsidRPr="00F47CFB">
        <w:rPr>
          <w:rFonts w:ascii="Arial" w:hAnsi="Arial" w:cs="Arial"/>
        </w:rPr>
        <w:t>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w:t>
      </w:r>
      <w:proofErr w:type="gramEnd"/>
      <w:r w:rsidRPr="00F47CFB">
        <w:rPr>
          <w:rFonts w:ascii="Arial" w:hAnsi="Arial" w:cs="Arial"/>
        </w:rPr>
        <w:t xml:space="preserve"> </w:t>
      </w:r>
      <w:proofErr w:type="gramStart"/>
      <w:r w:rsidRPr="00F47CFB">
        <w:rPr>
          <w:rFonts w:ascii="Arial" w:hAnsi="Arial" w:cs="Arial"/>
        </w:rPr>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w:t>
      </w:r>
      <w:proofErr w:type="gramEnd"/>
      <w:r w:rsidRPr="00F47CFB">
        <w:rPr>
          <w:rFonts w:ascii="Arial" w:hAnsi="Arial" w:cs="Arial"/>
        </w:rPr>
        <w:t xml:space="preserve"> </w:t>
      </w:r>
      <w:proofErr w:type="gramStart"/>
      <w:r w:rsidRPr="00F47CFB">
        <w:rPr>
          <w:rFonts w:ascii="Arial" w:hAnsi="Arial" w:cs="Arial"/>
        </w:rPr>
        <w:t>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r w:rsidRPr="00F47CFB">
        <w:rPr>
          <w:rFonts w:ascii="Arial" w:hAnsi="Arial" w:cs="Arial"/>
        </w:rPr>
        <w:t xml:space="preserve"> 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w:t>
      </w:r>
      <w:r w:rsidRPr="00F47CFB">
        <w:rPr>
          <w:rFonts w:ascii="Arial" w:hAnsi="Arial" w:cs="Arial"/>
        </w:rPr>
        <w:lastRenderedPageBreak/>
        <w:t>категорий граждан в целях выявления заболеваний, представляющих опасность для окружающих.</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Кроме того, за счет бюджетных ассигнований областного бюджета Новосибирской области в установленном порядке оказывается медицинская </w:t>
      </w:r>
      <w:proofErr w:type="gramStart"/>
      <w:r w:rsidRPr="00F47CFB">
        <w:rPr>
          <w:rFonts w:ascii="Arial" w:hAnsi="Arial" w:cs="Arial"/>
        </w:rPr>
        <w:t>помощь</w:t>
      </w:r>
      <w:proofErr w:type="gramEnd"/>
      <w:r w:rsidRPr="00F47CFB">
        <w:rPr>
          <w:rFonts w:ascii="Arial" w:hAnsi="Arial" w:cs="Arial"/>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w:t>
      </w:r>
      <w:proofErr w:type="gramStart"/>
      <w:r w:rsidRPr="00F47CFB">
        <w:rPr>
          <w:rFonts w:ascii="Arial" w:hAnsi="Arial" w:cs="Arial"/>
        </w:rPr>
        <w:t>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w:t>
      </w:r>
      <w:proofErr w:type="gramEnd"/>
      <w:r w:rsidRPr="00F47CFB">
        <w:rPr>
          <w:rFonts w:ascii="Arial" w:hAnsi="Arial" w:cs="Arial"/>
        </w:rPr>
        <w:t xml:space="preserve">, </w:t>
      </w:r>
      <w:proofErr w:type="gramStart"/>
      <w:r w:rsidRPr="00F47CFB">
        <w:rPr>
          <w:rFonts w:ascii="Arial" w:hAnsi="Arial" w:cs="Arial"/>
        </w:rPr>
        <w:t>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w:t>
      </w:r>
      <w:proofErr w:type="gramEnd"/>
      <w:r w:rsidRPr="00F47CFB">
        <w:rPr>
          <w:rFonts w:ascii="Arial" w:hAnsi="Arial" w:cs="Arial"/>
        </w:rPr>
        <w:t xml:space="preserve"> иммунодефицита, туберкулез, психические расстройства и расстройства поведения, в том числе связанные с употреблением </w:t>
      </w:r>
      <w:proofErr w:type="spellStart"/>
      <w:r w:rsidRPr="00F47CFB">
        <w:rPr>
          <w:rFonts w:ascii="Arial" w:hAnsi="Arial" w:cs="Arial"/>
        </w:rPr>
        <w:t>психоактивных</w:t>
      </w:r>
      <w:proofErr w:type="spellEnd"/>
      <w:r w:rsidRPr="00F47CFB">
        <w:rPr>
          <w:rFonts w:ascii="Arial" w:hAnsi="Arial" w:cs="Arial"/>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За счет бюджетных ассигнований областного бюджета Новосибирской области осуществляется финансовое обеспечение </w:t>
      </w:r>
      <w:proofErr w:type="spellStart"/>
      <w:r w:rsidRPr="00F47CFB">
        <w:rPr>
          <w:rFonts w:ascii="Arial" w:hAnsi="Arial" w:cs="Arial"/>
        </w:rPr>
        <w:t>глаз</w:t>
      </w:r>
      <w:proofErr w:type="gramStart"/>
      <w:r w:rsidRPr="00F47CFB">
        <w:rPr>
          <w:rFonts w:ascii="Arial" w:hAnsi="Arial" w:cs="Arial"/>
        </w:rPr>
        <w:t>о</w:t>
      </w:r>
      <w:proofErr w:type="spellEnd"/>
      <w:r w:rsidRPr="00F47CFB">
        <w:rPr>
          <w:rFonts w:ascii="Arial" w:hAnsi="Arial" w:cs="Arial"/>
        </w:rPr>
        <w:t>-</w:t>
      </w:r>
      <w:proofErr w:type="gramEnd"/>
      <w:r w:rsidRPr="00F47CFB">
        <w:rPr>
          <w:rFonts w:ascii="Arial" w:hAnsi="Arial" w:cs="Arial"/>
        </w:rPr>
        <w:t xml:space="preserve"> и </w:t>
      </w:r>
      <w:proofErr w:type="spellStart"/>
      <w:r w:rsidRPr="00F47CFB">
        <w:rPr>
          <w:rFonts w:ascii="Arial" w:hAnsi="Arial" w:cs="Arial"/>
        </w:rPr>
        <w:t>слухопротезирования</w:t>
      </w:r>
      <w:proofErr w:type="spellEnd"/>
      <w:r w:rsidRPr="00F47CFB">
        <w:rPr>
          <w:rFonts w:ascii="Arial" w:hAnsi="Arial" w:cs="Arial"/>
        </w:rPr>
        <w:t xml:space="preserve">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rsidR="00F47CFB" w:rsidRPr="00F47CFB" w:rsidRDefault="00F47CFB" w:rsidP="00F47CFB">
      <w:pPr>
        <w:jc w:val="both"/>
        <w:rPr>
          <w:rFonts w:ascii="Arial" w:hAnsi="Arial" w:cs="Arial"/>
        </w:rPr>
      </w:pPr>
      <w:r w:rsidRPr="00F47CFB">
        <w:rPr>
          <w:rFonts w:ascii="Arial" w:hAnsi="Arial" w:cs="Arial"/>
        </w:rPr>
        <w:t>граждане, удостоенные почетного звания "Ветеран труда";</w:t>
      </w:r>
    </w:p>
    <w:p w:rsidR="00F47CFB" w:rsidRPr="00F47CFB" w:rsidRDefault="00F47CFB" w:rsidP="00F47CFB">
      <w:pPr>
        <w:jc w:val="both"/>
        <w:rPr>
          <w:rFonts w:ascii="Arial" w:hAnsi="Arial" w:cs="Arial"/>
        </w:rPr>
      </w:pPr>
      <w:r w:rsidRPr="00F47CFB">
        <w:rPr>
          <w:rFonts w:ascii="Arial" w:hAnsi="Arial" w:cs="Arial"/>
        </w:rPr>
        <w:t>граждане, удостоенные почетного звания "Ветеран труда Новосибирской области";</w:t>
      </w:r>
    </w:p>
    <w:p w:rsidR="00F47CFB" w:rsidRPr="00F47CFB" w:rsidRDefault="00F47CFB" w:rsidP="00F47CFB">
      <w:pPr>
        <w:jc w:val="both"/>
        <w:rPr>
          <w:rFonts w:ascii="Arial" w:hAnsi="Arial" w:cs="Arial"/>
        </w:rPr>
      </w:pPr>
      <w:r w:rsidRPr="00F47CFB">
        <w:rPr>
          <w:rFonts w:ascii="Arial" w:hAnsi="Arial" w:cs="Arial"/>
        </w:rPr>
        <w:t xml:space="preserve">граждане, проработавшие в тылу в период с 22 июня 1941 года по 9 мая 1945 года не менее шести месяцев, исключая период работы на временно оккупированных </w:t>
      </w:r>
      <w:r w:rsidRPr="00F47CFB">
        <w:rPr>
          <w:rFonts w:ascii="Arial" w:hAnsi="Arial" w:cs="Arial"/>
        </w:rPr>
        <w:lastRenderedPageBreak/>
        <w:t>территориях СССР, либо награжденные орденами или медалями СССР за самоотверженный труд в период Великой Отечественной войны;</w:t>
      </w:r>
    </w:p>
    <w:p w:rsidR="00F47CFB" w:rsidRPr="00F47CFB" w:rsidRDefault="00F47CFB" w:rsidP="00F47CFB">
      <w:pPr>
        <w:jc w:val="both"/>
        <w:rPr>
          <w:rFonts w:ascii="Arial" w:hAnsi="Arial" w:cs="Arial"/>
        </w:rPr>
      </w:pPr>
      <w:r w:rsidRPr="00F47CFB">
        <w:rPr>
          <w:rFonts w:ascii="Arial" w:hAnsi="Arial" w:cs="Arial"/>
        </w:rPr>
        <w:t>граждане, подвергшиеся политическим репрессиям и</w:t>
      </w:r>
      <w:r>
        <w:rPr>
          <w:rFonts w:ascii="Arial" w:hAnsi="Arial" w:cs="Arial"/>
        </w:rPr>
        <w:t xml:space="preserve"> признанные реабилитированными.</w:t>
      </w:r>
    </w:p>
    <w:p w:rsidR="00F47CFB" w:rsidRPr="00F47CFB" w:rsidRDefault="00F47CFB" w:rsidP="00F47CFB">
      <w:pPr>
        <w:jc w:val="center"/>
        <w:rPr>
          <w:rFonts w:ascii="Arial" w:hAnsi="Arial" w:cs="Arial"/>
          <w:b/>
        </w:rPr>
      </w:pPr>
      <w:r w:rsidRPr="00F47CFB">
        <w:rPr>
          <w:rFonts w:ascii="Arial" w:hAnsi="Arial" w:cs="Arial"/>
          <w:b/>
        </w:rPr>
        <w:t>6. Нормативы объема медицинской помощи</w:t>
      </w:r>
    </w:p>
    <w:p w:rsidR="00F47CFB" w:rsidRPr="00F47CFB" w:rsidRDefault="00F47CFB" w:rsidP="00F47CFB">
      <w:pPr>
        <w:jc w:val="both"/>
        <w:rPr>
          <w:rFonts w:ascii="Arial" w:hAnsi="Arial" w:cs="Arial"/>
        </w:rPr>
      </w:pPr>
      <w:r w:rsidRPr="00F47CFB">
        <w:rPr>
          <w:rFonts w:ascii="Arial" w:hAnsi="Arial" w:cs="Arial"/>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F47CFB">
        <w:rPr>
          <w:rFonts w:ascii="Arial" w:hAnsi="Arial" w:cs="Arial"/>
        </w:rPr>
        <w:t>подушевых</w:t>
      </w:r>
      <w:proofErr w:type="spellEnd"/>
      <w:r w:rsidRPr="00F47CFB">
        <w:rPr>
          <w:rFonts w:ascii="Arial" w:hAnsi="Arial" w:cs="Arial"/>
        </w:rPr>
        <w:t xml:space="preserve"> нормативов финансового обеспечения, предусмотренных Программой, и составляют:</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F47CFB" w:rsidRPr="00F47CFB" w:rsidRDefault="00F47CFB" w:rsidP="00F47CFB">
      <w:pPr>
        <w:jc w:val="both"/>
        <w:rPr>
          <w:rFonts w:ascii="Arial" w:hAnsi="Arial" w:cs="Arial"/>
        </w:rPr>
      </w:pPr>
      <w:r w:rsidRPr="00F47CFB">
        <w:rPr>
          <w:rFonts w:ascii="Arial" w:hAnsi="Arial" w:cs="Arial"/>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2021 - 2023 годы - 0,025 вызова на 1 жителя;</w:t>
      </w:r>
    </w:p>
    <w:p w:rsidR="00F47CFB" w:rsidRPr="00F47CFB" w:rsidRDefault="00F47CFB" w:rsidP="00F47CFB">
      <w:pPr>
        <w:jc w:val="both"/>
        <w:rPr>
          <w:rFonts w:ascii="Arial" w:hAnsi="Arial" w:cs="Arial"/>
        </w:rPr>
      </w:pPr>
      <w:r w:rsidRPr="00F47CFB">
        <w:rPr>
          <w:rFonts w:ascii="Arial" w:hAnsi="Arial" w:cs="Arial"/>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 эвакуацию, на 2021 - 2023 годы - 0,017 вызова на 1 жителя;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w:t>
      </w:r>
      <w:proofErr w:type="gramEnd"/>
      <w:r w:rsidRPr="00F47CFB">
        <w:rPr>
          <w:rFonts w:ascii="Arial" w:hAnsi="Arial" w:cs="Arial"/>
        </w:rPr>
        <w:t xml:space="preserve"> на 2021 - 2023 годы - 0,486 посещения на 1 жителя (включая посещения по оказанию паллиативной медицинской помощи в амбулаторных условиях, в том числе на дому).</w:t>
      </w:r>
    </w:p>
    <w:p w:rsidR="00F47CFB" w:rsidRPr="00F47CFB" w:rsidRDefault="00F47CFB" w:rsidP="00F47CFB">
      <w:pPr>
        <w:jc w:val="both"/>
        <w:rPr>
          <w:rFonts w:ascii="Arial" w:hAnsi="Arial" w:cs="Arial"/>
        </w:rPr>
      </w:pPr>
      <w:proofErr w:type="gramStart"/>
      <w:r w:rsidRPr="00F47CFB">
        <w:rPr>
          <w:rFonts w:ascii="Arial" w:hAnsi="Arial" w:cs="Arial"/>
        </w:rPr>
        <w:t>В рамках территориальной программы обязательного медицинского страхования нормативы для медицинской помощи в амбулаторных условиях, оказываемой с профилактическими и иными целями, составляют на 2021 год - 2,9566 посещения на 1 застрахованное лицо, на 2022 год - 2,960255 посещения на 1 застрахованное лицо, на 2023 год - 2,97 посещения на 1 застрахованное лицо, в том числе для проведения профилактических медицинских осмотров на 2021 год - 0,26</w:t>
      </w:r>
      <w:proofErr w:type="gramEnd"/>
      <w:r w:rsidRPr="00F47CFB">
        <w:rPr>
          <w:rFonts w:ascii="Arial" w:hAnsi="Arial" w:cs="Arial"/>
        </w:rPr>
        <w:t xml:space="preserve"> </w:t>
      </w:r>
      <w:proofErr w:type="gramStart"/>
      <w:r w:rsidRPr="00F47CFB">
        <w:rPr>
          <w:rFonts w:ascii="Arial" w:hAnsi="Arial" w:cs="Arial"/>
        </w:rPr>
        <w:t>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- 2,506648 посещения на 1 застрахованное лицо, на 2022 год - 2,425225 посещения</w:t>
      </w:r>
      <w:proofErr w:type="gramEnd"/>
      <w:r w:rsidRPr="00F47CFB">
        <w:rPr>
          <w:rFonts w:ascii="Arial" w:hAnsi="Arial" w:cs="Arial"/>
        </w:rPr>
        <w:t>, на 2023 год - 2,43500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lastRenderedPageBreak/>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для медицинской помощи в амбулаторных условиях, оказываемой в связи с заболеваниями, за счет бюджетных ассигнований областного бюджета Новосибирской области на 2021 - 2023 годы - 0,1065 обращения на 1 жителя в рамках территориальной программы обязательного медицинского страхования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w:t>
      </w:r>
      <w:proofErr w:type="gramEnd"/>
      <w:r w:rsidRPr="00F47CFB">
        <w:rPr>
          <w:rFonts w:ascii="Arial" w:hAnsi="Arial" w:cs="Arial"/>
        </w:rPr>
        <w:t xml:space="preserve"> 2021 - 2023 годы:</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компьютерной томографии - 0,02833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магнитно-резонансной томографии - 0,01226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 xml:space="preserve">ультразвукового исследования </w:t>
      </w:r>
      <w:proofErr w:type="gramStart"/>
      <w:r w:rsidRPr="00F47CFB">
        <w:rPr>
          <w:rFonts w:ascii="Arial" w:hAnsi="Arial" w:cs="Arial"/>
        </w:rPr>
        <w:t>сердечно-сосудистой</w:t>
      </w:r>
      <w:proofErr w:type="gramEnd"/>
      <w:r w:rsidRPr="00F47CFB">
        <w:rPr>
          <w:rFonts w:ascii="Arial" w:hAnsi="Arial" w:cs="Arial"/>
        </w:rPr>
        <w:t xml:space="preserve"> системы - 0,11588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эндоскопических диагностических исследований - 0,04913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 xml:space="preserve">патологоанатомическое исследование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тестирование на выявление новой </w:t>
      </w:r>
      <w:proofErr w:type="spellStart"/>
      <w:r w:rsidRPr="00F47CFB">
        <w:rPr>
          <w:rFonts w:ascii="Arial" w:hAnsi="Arial" w:cs="Arial"/>
        </w:rPr>
        <w:t>коронавирусной</w:t>
      </w:r>
      <w:proofErr w:type="spellEnd"/>
      <w:r w:rsidRPr="00F47CFB">
        <w:rPr>
          <w:rFonts w:ascii="Arial" w:hAnsi="Arial" w:cs="Arial"/>
        </w:rPr>
        <w:t xml:space="preserve"> инфекции (COVID-19) - 0,12441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молекулярно-генетические исследования с целью выявления онкологических заболеваний - 0,001184 исследования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F47CFB" w:rsidRPr="00F47CFB" w:rsidRDefault="00F47CFB" w:rsidP="00F47CFB">
      <w:pPr>
        <w:jc w:val="both"/>
        <w:rPr>
          <w:rFonts w:ascii="Arial" w:hAnsi="Arial" w:cs="Arial"/>
        </w:rPr>
      </w:pPr>
      <w:proofErr w:type="gramStart"/>
      <w:r w:rsidRPr="00F47CFB">
        <w:rPr>
          <w:rFonts w:ascii="Arial" w:hAnsi="Arial" w:cs="Arial"/>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2021 год - 0,01203 посещения на 1 жителя, на 2022 - 2023 годы - 0,01203 посещения на 1 жителя, в том числе при осуществлении посещений на дому выездными патронажными бригадами паллиативной медицинской помощи, на 2021 год - 0,00319 посещения на 1 жителя, на</w:t>
      </w:r>
      <w:proofErr w:type="gramEnd"/>
      <w:r w:rsidRPr="00F47CFB">
        <w:rPr>
          <w:rFonts w:ascii="Arial" w:hAnsi="Arial" w:cs="Arial"/>
        </w:rPr>
        <w:t xml:space="preserve"> 2022 - 2023 годы - 0,00319 посещения на 1 жителя;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абзацы пятнадцатый - шестнадцатый утратили силу. - Постановление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lastRenderedPageBreak/>
        <w:t>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год - 0,0618723 случая лечения на 1 застрахованное лицо, на 2022 год - 0,0614901 случая на 1 застрахованное лицо, на 2023 год - 0,0616280 случая на 1 застрахованное лицо, в том числе для медицинской помощи по</w:t>
      </w:r>
      <w:proofErr w:type="gramEnd"/>
      <w:r w:rsidRPr="00F47CFB">
        <w:rPr>
          <w:rFonts w:ascii="Arial" w:hAnsi="Arial" w:cs="Arial"/>
        </w:rPr>
        <w:t xml:space="preserve"> профилю "онкология" на 2021 - 2023 годы - 0,006935 случая лечения на 1 застрахованное лицо; за счет бюджетных ассигнований областного бюджета Новосибирской области на 2021 - 2023 годы - 0,002 случая лечения на 1 жителя (включая случаи оказания паллиативной медицинской помощи в условиях дневного стационара);</w:t>
      </w:r>
    </w:p>
    <w:p w:rsidR="00F47CFB" w:rsidRPr="00F47CFB" w:rsidRDefault="00F47CFB" w:rsidP="00F47CFB">
      <w:pPr>
        <w:jc w:val="both"/>
        <w:rPr>
          <w:rFonts w:ascii="Arial" w:hAnsi="Arial" w:cs="Arial"/>
        </w:rPr>
      </w:pPr>
      <w:r w:rsidRPr="00F47CFB">
        <w:rPr>
          <w:rFonts w:ascii="Arial" w:hAnsi="Arial" w:cs="Arial"/>
        </w:rPr>
        <w:t xml:space="preserve">для специализированной медицинской помощи в стационарных условиях за счет бюджетных ассигнований областного бюджета Новосибирской области на 2021 - 2023 годы - 0,008997 случая госпитализации на 1 жителя; </w:t>
      </w:r>
      <w:proofErr w:type="gramStart"/>
      <w:r w:rsidRPr="00F47CFB">
        <w:rPr>
          <w:rFonts w:ascii="Arial" w:hAnsi="Arial" w:cs="Arial"/>
        </w:rPr>
        <w:t>в рамках территориальной программы обязательного медицинского страхования на 2021 год - 0,1669815 случая госпитализации на 1 застрахованное лицо, на 2022 год - 0,1672609 случая госпитализации на 1 застрахованное лицо, на 2023 год - 0,16777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w:t>
      </w:r>
      <w:proofErr w:type="gramEnd"/>
      <w:r w:rsidRPr="00F47CFB">
        <w:rPr>
          <w:rFonts w:ascii="Arial" w:hAnsi="Arial" w:cs="Arial"/>
        </w:rPr>
        <w:t xml:space="preserve"> </w:t>
      </w:r>
      <w:proofErr w:type="gramStart"/>
      <w:r w:rsidRPr="00F47CFB">
        <w:rPr>
          <w:rFonts w:ascii="Arial" w:hAnsi="Arial" w:cs="Arial"/>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w:t>
      </w:r>
      <w:proofErr w:type="gramEnd"/>
      <w:r w:rsidRPr="00F47CFB">
        <w:rPr>
          <w:rFonts w:ascii="Arial" w:hAnsi="Arial" w:cs="Arial"/>
        </w:rPr>
        <w:t xml:space="preserve"> реальной потребности);</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2021 год - 0,00973 койко-дня на 1 жителя, на 2022 год - 0,00973 койко-дня на жителя, на 2023 год - 0,00973 койко-дня на 1 жителя.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Приложением N 9 к настоящей Программе утверждены объемы медицинской помощи в амбулаторных условиях, оказываемой с профилактическими и иными целями, на 1 жителя/застрахованное лицо на 2021 год.</w:t>
      </w:r>
    </w:p>
    <w:p w:rsidR="00F47CFB" w:rsidRPr="00F47CFB" w:rsidRDefault="00F47CFB" w:rsidP="00F47CFB">
      <w:pPr>
        <w:jc w:val="both"/>
        <w:rPr>
          <w:rFonts w:ascii="Arial" w:hAnsi="Arial" w:cs="Arial"/>
        </w:rPr>
      </w:pPr>
      <w:proofErr w:type="gramStart"/>
      <w:r w:rsidRPr="00F47CFB">
        <w:rPr>
          <w:rFonts w:ascii="Arial" w:hAnsi="Arial" w:cs="Arial"/>
        </w:rPr>
        <w:t>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roofErr w:type="gramEnd"/>
    </w:p>
    <w:p w:rsidR="00F47CFB" w:rsidRPr="00F47CFB" w:rsidRDefault="00F47CFB" w:rsidP="00F47CFB">
      <w:pPr>
        <w:jc w:val="both"/>
        <w:rPr>
          <w:rFonts w:ascii="Arial" w:hAnsi="Arial" w:cs="Arial"/>
        </w:rPr>
      </w:pPr>
      <w:r w:rsidRPr="00F47CFB">
        <w:rPr>
          <w:rFonts w:ascii="Arial" w:hAnsi="Arial" w:cs="Arial"/>
        </w:rPr>
        <w:t xml:space="preserve">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w:t>
      </w:r>
      <w:r w:rsidRPr="00F47CFB">
        <w:rPr>
          <w:rFonts w:ascii="Arial" w:hAnsi="Arial" w:cs="Arial"/>
        </w:rPr>
        <w:lastRenderedPageBreak/>
        <w:t>второго и третьего уровней системы организации медицинской помощи и составляют на 2021 год:</w:t>
      </w:r>
    </w:p>
    <w:p w:rsidR="00F47CFB" w:rsidRPr="00F47CFB" w:rsidRDefault="00F47CFB" w:rsidP="00F47CFB">
      <w:pPr>
        <w:jc w:val="both"/>
        <w:rPr>
          <w:rFonts w:ascii="Arial" w:hAnsi="Arial" w:cs="Arial"/>
        </w:rPr>
      </w:pPr>
      <w:r w:rsidRPr="00F47CFB">
        <w:rPr>
          <w:rFonts w:ascii="Arial" w:hAnsi="Arial" w:cs="Arial"/>
        </w:rPr>
        <w:t>для медицинской помощи в амбулаторных условиях, оказываемой с профилактической целью:</w:t>
      </w:r>
    </w:p>
    <w:p w:rsidR="00F47CFB" w:rsidRPr="00F47CFB" w:rsidRDefault="00F47CFB" w:rsidP="00F47CFB">
      <w:pPr>
        <w:jc w:val="both"/>
        <w:rPr>
          <w:rFonts w:ascii="Arial" w:hAnsi="Arial" w:cs="Arial"/>
        </w:rPr>
      </w:pPr>
      <w:r w:rsidRPr="00F47CFB">
        <w:rPr>
          <w:rFonts w:ascii="Arial" w:hAnsi="Arial" w:cs="Arial"/>
        </w:rPr>
        <w:t>первого уровня - 1,9788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второго уровня - 0,8184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третьего уровня - 0,1594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для медицинской помощи в амбулаторных условиях, оказываемой в связи с заболеваниями:</w:t>
      </w:r>
    </w:p>
    <w:p w:rsidR="00F47CFB" w:rsidRPr="00F47CFB" w:rsidRDefault="00F47CFB" w:rsidP="00F47CFB">
      <w:pPr>
        <w:jc w:val="both"/>
        <w:rPr>
          <w:rFonts w:ascii="Arial" w:hAnsi="Arial" w:cs="Arial"/>
        </w:rPr>
      </w:pPr>
      <w:r w:rsidRPr="00F47CFB">
        <w:rPr>
          <w:rFonts w:ascii="Arial" w:hAnsi="Arial" w:cs="Arial"/>
        </w:rPr>
        <w:t>первого уровня - 1,216 обращения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второго уровня - 0,4959 обращения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третьего уровня - 0,0758 обращения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для медицинской помощи в амбулаторных условиях, оказываемой в неотложной форме:</w:t>
      </w:r>
    </w:p>
    <w:p w:rsidR="00F47CFB" w:rsidRPr="00F47CFB" w:rsidRDefault="00F47CFB" w:rsidP="00F47CFB">
      <w:pPr>
        <w:jc w:val="both"/>
        <w:rPr>
          <w:rFonts w:ascii="Arial" w:hAnsi="Arial" w:cs="Arial"/>
        </w:rPr>
      </w:pPr>
      <w:r w:rsidRPr="00F47CFB">
        <w:rPr>
          <w:rFonts w:ascii="Arial" w:hAnsi="Arial" w:cs="Arial"/>
        </w:rPr>
        <w:t>первого уровня - 0,348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второго уровня - 0,146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третьего уровня - 0,046 посещения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для медицинской помощи в стационарных условиях:</w:t>
      </w:r>
    </w:p>
    <w:p w:rsidR="00F47CFB" w:rsidRPr="00F47CFB" w:rsidRDefault="00F47CFB" w:rsidP="00F47CFB">
      <w:pPr>
        <w:jc w:val="both"/>
        <w:rPr>
          <w:rFonts w:ascii="Arial" w:hAnsi="Arial" w:cs="Arial"/>
        </w:rPr>
      </w:pPr>
      <w:r w:rsidRPr="00F47CFB">
        <w:rPr>
          <w:rFonts w:ascii="Arial" w:hAnsi="Arial" w:cs="Arial"/>
        </w:rPr>
        <w:t>первого уровня - 0,03407 случая на 1 застрахованное лицо,</w:t>
      </w:r>
    </w:p>
    <w:p w:rsidR="00F47CFB" w:rsidRPr="00F47CFB" w:rsidRDefault="00F47CFB" w:rsidP="00F47CFB">
      <w:pPr>
        <w:jc w:val="both"/>
        <w:rPr>
          <w:rFonts w:ascii="Arial" w:hAnsi="Arial" w:cs="Arial"/>
        </w:rPr>
      </w:pPr>
      <w:r w:rsidRPr="00F47CFB">
        <w:rPr>
          <w:rFonts w:ascii="Arial" w:hAnsi="Arial" w:cs="Arial"/>
        </w:rPr>
        <w:t>второго уровня - 0,08282 случая на 1 застрахованное лицо,</w:t>
      </w:r>
    </w:p>
    <w:p w:rsidR="00F47CFB" w:rsidRPr="00F47CFB" w:rsidRDefault="00F47CFB" w:rsidP="00F47CFB">
      <w:pPr>
        <w:jc w:val="both"/>
        <w:rPr>
          <w:rFonts w:ascii="Arial" w:hAnsi="Arial" w:cs="Arial"/>
        </w:rPr>
      </w:pPr>
      <w:r w:rsidRPr="00F47CFB">
        <w:rPr>
          <w:rFonts w:ascii="Arial" w:hAnsi="Arial" w:cs="Arial"/>
        </w:rPr>
        <w:t>третьего уровня - 0,05008 случая на 1 застрахованное лицо;</w:t>
      </w:r>
    </w:p>
    <w:p w:rsidR="00F47CFB" w:rsidRPr="00F47CFB" w:rsidRDefault="00F47CFB" w:rsidP="00F47CFB">
      <w:pPr>
        <w:jc w:val="both"/>
        <w:rPr>
          <w:rFonts w:ascii="Arial" w:hAnsi="Arial" w:cs="Arial"/>
        </w:rPr>
      </w:pPr>
      <w:r w:rsidRPr="00F47CFB">
        <w:rPr>
          <w:rFonts w:ascii="Arial" w:hAnsi="Arial" w:cs="Arial"/>
        </w:rPr>
        <w:t>для медицинской помощи в условиях дневных стационаров:</w:t>
      </w:r>
    </w:p>
    <w:p w:rsidR="00F47CFB" w:rsidRPr="00F47CFB" w:rsidRDefault="00F47CFB" w:rsidP="00F47CFB">
      <w:pPr>
        <w:jc w:val="both"/>
        <w:rPr>
          <w:rFonts w:ascii="Arial" w:hAnsi="Arial" w:cs="Arial"/>
        </w:rPr>
      </w:pPr>
      <w:r w:rsidRPr="00F47CFB">
        <w:rPr>
          <w:rFonts w:ascii="Arial" w:hAnsi="Arial" w:cs="Arial"/>
        </w:rPr>
        <w:t>первого уровня - 0,03293 случая лечения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второго уровня - 0,02096 случая лечения на 1 застрахованное лицо,</w:t>
      </w:r>
    </w:p>
    <w:p w:rsidR="00F47CFB" w:rsidRPr="00F47CFB" w:rsidRDefault="00F47CFB" w:rsidP="00F47CFB">
      <w:pPr>
        <w:jc w:val="both"/>
        <w:rPr>
          <w:rFonts w:ascii="Arial" w:hAnsi="Arial" w:cs="Arial"/>
        </w:rPr>
      </w:pPr>
      <w:r w:rsidRPr="00F47CFB">
        <w:rPr>
          <w:rFonts w:ascii="Arial" w:hAnsi="Arial" w:cs="Arial"/>
        </w:rPr>
        <w:t>третьего уровня - 0,00798 случая лечения на 1 застрахованное лицо.</w:t>
      </w:r>
    </w:p>
    <w:p w:rsidR="00F47CFB" w:rsidRPr="00F47CFB" w:rsidRDefault="00F47CFB" w:rsidP="00F47CFB">
      <w:pPr>
        <w:jc w:val="both"/>
        <w:rPr>
          <w:rFonts w:ascii="Arial" w:hAnsi="Arial" w:cs="Arial"/>
        </w:rPr>
      </w:pPr>
      <w:proofErr w:type="gramStart"/>
      <w:r w:rsidRPr="00F47CFB">
        <w:rPr>
          <w:rFonts w:ascii="Arial" w:hAnsi="Arial" w:cs="Arial"/>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w:t>
      </w:r>
      <w:r>
        <w:rPr>
          <w:rFonts w:ascii="Arial" w:hAnsi="Arial" w:cs="Arial"/>
        </w:rPr>
        <w:t>сти.</w:t>
      </w:r>
      <w:proofErr w:type="gramEnd"/>
    </w:p>
    <w:p w:rsidR="00E01584" w:rsidRDefault="00E01584" w:rsidP="00F47CFB">
      <w:pPr>
        <w:jc w:val="center"/>
        <w:rPr>
          <w:rFonts w:ascii="Arial" w:hAnsi="Arial" w:cs="Arial"/>
          <w:b/>
        </w:rPr>
      </w:pPr>
    </w:p>
    <w:p w:rsidR="00E01584" w:rsidRDefault="00E01584" w:rsidP="00F47CFB">
      <w:pPr>
        <w:jc w:val="center"/>
        <w:rPr>
          <w:rFonts w:ascii="Arial" w:hAnsi="Arial" w:cs="Arial"/>
          <w:b/>
        </w:rPr>
      </w:pPr>
    </w:p>
    <w:p w:rsidR="00F47CFB" w:rsidRPr="00F47CFB" w:rsidRDefault="00F47CFB" w:rsidP="00F47CFB">
      <w:pPr>
        <w:jc w:val="center"/>
        <w:rPr>
          <w:rFonts w:ascii="Arial" w:hAnsi="Arial" w:cs="Arial"/>
          <w:b/>
        </w:rPr>
      </w:pPr>
      <w:r w:rsidRPr="00F47CFB">
        <w:rPr>
          <w:rFonts w:ascii="Arial" w:hAnsi="Arial" w:cs="Arial"/>
          <w:b/>
        </w:rPr>
        <w:lastRenderedPageBreak/>
        <w:t>7. Нормативы финансовых затрат на единицу объема медицинской</w:t>
      </w:r>
      <w:r w:rsidRPr="00F47CFB">
        <w:rPr>
          <w:rFonts w:ascii="Arial" w:hAnsi="Arial" w:cs="Arial"/>
          <w:b/>
        </w:rPr>
        <w:t xml:space="preserve"> </w:t>
      </w:r>
      <w:r w:rsidRPr="00F47CFB">
        <w:rPr>
          <w:rFonts w:ascii="Arial" w:hAnsi="Arial" w:cs="Arial"/>
          <w:b/>
        </w:rPr>
        <w:t xml:space="preserve">помощи, </w:t>
      </w:r>
      <w:proofErr w:type="spellStart"/>
      <w:r w:rsidRPr="00F47CFB">
        <w:rPr>
          <w:rFonts w:ascii="Arial" w:hAnsi="Arial" w:cs="Arial"/>
          <w:b/>
        </w:rPr>
        <w:t>под</w:t>
      </w:r>
      <w:r>
        <w:rPr>
          <w:rFonts w:ascii="Arial" w:hAnsi="Arial" w:cs="Arial"/>
          <w:b/>
        </w:rPr>
        <w:t>ушевые</w:t>
      </w:r>
      <w:proofErr w:type="spellEnd"/>
      <w:r>
        <w:rPr>
          <w:rFonts w:ascii="Arial" w:hAnsi="Arial" w:cs="Arial"/>
          <w:b/>
        </w:rPr>
        <w:t xml:space="preserve"> нормативы финансирования</w:t>
      </w:r>
    </w:p>
    <w:p w:rsidR="00F47CFB" w:rsidRPr="00F47CFB" w:rsidRDefault="00F47CFB" w:rsidP="00F47CFB">
      <w:pPr>
        <w:jc w:val="both"/>
        <w:rPr>
          <w:rFonts w:ascii="Arial" w:hAnsi="Arial" w:cs="Arial"/>
        </w:rPr>
      </w:pPr>
      <w:r w:rsidRPr="00F47CFB">
        <w:rPr>
          <w:rFonts w:ascii="Arial" w:hAnsi="Arial" w:cs="Arial"/>
        </w:rPr>
        <w:t>Нормативы финансовых затрат на единицу объема медицинской помощи, оказываемой в соответствии с Программой на 2021 год, составляют:</w:t>
      </w:r>
    </w:p>
    <w:p w:rsidR="00F47CFB" w:rsidRPr="00F47CFB" w:rsidRDefault="00F47CFB" w:rsidP="00F47CFB">
      <w:pPr>
        <w:jc w:val="both"/>
        <w:rPr>
          <w:rFonts w:ascii="Arial" w:hAnsi="Arial" w:cs="Arial"/>
        </w:rPr>
      </w:pPr>
      <w:r w:rsidRPr="00F47CFB">
        <w:rPr>
          <w:rFonts w:ascii="Arial" w:hAnsi="Arial" w:cs="Arial"/>
        </w:rPr>
        <w:t>на 1 вызов скорой медицинской помощи за счет средств обязательного медицинского страхования - 3 093,28 рубля, за счет средств областного бюджета Новосибирской области - 3 546,0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- 463,29 рубля, за счет средств обязательного медицинского страхования - 651,62 рубля, на 1 комплексное посещение для проведения профилактических медицинских</w:t>
      </w:r>
      <w:proofErr w:type="gramEnd"/>
      <w:r w:rsidRPr="00F47CFB">
        <w:rPr>
          <w:rFonts w:ascii="Arial" w:hAnsi="Arial" w:cs="Arial"/>
        </w:rPr>
        <w:t xml:space="preserve"> </w:t>
      </w:r>
      <w:proofErr w:type="gramStart"/>
      <w:r w:rsidRPr="00F47CFB">
        <w:rPr>
          <w:rFonts w:ascii="Arial" w:hAnsi="Arial" w:cs="Arial"/>
        </w:rPr>
        <w:t>осмотров за счет средств обязательного медицинского страхования - 2 162,01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- 2 485,31 рубля; на 1 посещение с иными целями - 352,83 рубля;</w:t>
      </w:r>
      <w:proofErr w:type="gramEnd"/>
    </w:p>
    <w:p w:rsidR="00F47CFB" w:rsidRPr="00F47CFB" w:rsidRDefault="00F47CFB" w:rsidP="00F47CFB">
      <w:pPr>
        <w:jc w:val="both"/>
        <w:rPr>
          <w:rFonts w:ascii="Arial" w:hAnsi="Arial" w:cs="Arial"/>
        </w:rPr>
      </w:pPr>
      <w:r w:rsidRPr="00F47CFB">
        <w:rPr>
          <w:rFonts w:ascii="Arial" w:hAnsi="Arial" w:cs="Arial"/>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- 1 561,13 рубля, за счет средств обязательного медицинского страхования - 1 715,81 рубля, включая нормативы финансовых затрат на проведение одного исследования: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компьютерной томографии - 4 294,27 рубля;</w:t>
      </w:r>
    </w:p>
    <w:p w:rsidR="00F47CFB" w:rsidRPr="00F47CFB" w:rsidRDefault="00F47CFB" w:rsidP="00F47CFB">
      <w:pPr>
        <w:jc w:val="both"/>
        <w:rPr>
          <w:rFonts w:ascii="Arial" w:hAnsi="Arial" w:cs="Arial"/>
        </w:rPr>
      </w:pPr>
      <w:r w:rsidRPr="00F47CFB">
        <w:rPr>
          <w:rFonts w:ascii="Arial" w:hAnsi="Arial" w:cs="Arial"/>
        </w:rPr>
        <w:t>магнитно-резонансной томографии - 4 849,79 рубля;</w:t>
      </w:r>
    </w:p>
    <w:p w:rsidR="00F47CFB" w:rsidRPr="00F47CFB" w:rsidRDefault="00F47CFB" w:rsidP="00F47CFB">
      <w:pPr>
        <w:jc w:val="both"/>
        <w:rPr>
          <w:rFonts w:ascii="Arial" w:hAnsi="Arial" w:cs="Arial"/>
        </w:rPr>
      </w:pPr>
      <w:r w:rsidRPr="00F47CFB">
        <w:rPr>
          <w:rFonts w:ascii="Arial" w:hAnsi="Arial" w:cs="Arial"/>
        </w:rPr>
        <w:t xml:space="preserve">ультразвукового исследования </w:t>
      </w:r>
      <w:proofErr w:type="gramStart"/>
      <w:r w:rsidRPr="00F47CFB">
        <w:rPr>
          <w:rFonts w:ascii="Arial" w:hAnsi="Arial" w:cs="Arial"/>
        </w:rPr>
        <w:t>сердечно-сосудистой</w:t>
      </w:r>
      <w:proofErr w:type="gramEnd"/>
      <w:r w:rsidRPr="00F47CFB">
        <w:rPr>
          <w:rFonts w:ascii="Arial" w:hAnsi="Arial" w:cs="Arial"/>
        </w:rPr>
        <w:t xml:space="preserve"> системы - 777,02 рубля;</w:t>
      </w:r>
    </w:p>
    <w:p w:rsidR="00F47CFB" w:rsidRPr="00F47CFB" w:rsidRDefault="00F47CFB" w:rsidP="00F47CFB">
      <w:pPr>
        <w:jc w:val="both"/>
        <w:rPr>
          <w:rFonts w:ascii="Arial" w:hAnsi="Arial" w:cs="Arial"/>
        </w:rPr>
      </w:pPr>
      <w:r w:rsidRPr="00F47CFB">
        <w:rPr>
          <w:rFonts w:ascii="Arial" w:hAnsi="Arial" w:cs="Arial"/>
        </w:rPr>
        <w:t>эндоскопического диагностического исследования - 1 068,29 рубля;</w:t>
      </w:r>
    </w:p>
    <w:p w:rsidR="00F47CFB" w:rsidRPr="00F47CFB" w:rsidRDefault="00F47CFB" w:rsidP="00F47CFB">
      <w:pPr>
        <w:jc w:val="both"/>
        <w:rPr>
          <w:rFonts w:ascii="Arial" w:hAnsi="Arial" w:cs="Arial"/>
        </w:rPr>
      </w:pPr>
      <w:r w:rsidRPr="00F47CFB">
        <w:rPr>
          <w:rFonts w:ascii="Arial" w:hAnsi="Arial" w:cs="Arial"/>
        </w:rPr>
        <w:t>молекулярно-биологического исследования с целью выявления онкологических заболеваний - 11 263,09 рубля;</w:t>
      </w:r>
    </w:p>
    <w:p w:rsidR="00F47CFB" w:rsidRPr="00F47CFB" w:rsidRDefault="00F47CFB" w:rsidP="00F47CFB">
      <w:pPr>
        <w:jc w:val="both"/>
        <w:rPr>
          <w:rFonts w:ascii="Arial" w:hAnsi="Arial" w:cs="Arial"/>
        </w:rPr>
      </w:pPr>
      <w:r w:rsidRPr="00F47CFB">
        <w:rPr>
          <w:rFonts w:ascii="Arial" w:hAnsi="Arial" w:cs="Arial"/>
        </w:rPr>
        <w:t xml:space="preserve">патологоанатомического исследования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- 2 416,57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тестирование на выявление новой </w:t>
      </w:r>
      <w:proofErr w:type="spellStart"/>
      <w:r w:rsidRPr="00F47CFB">
        <w:rPr>
          <w:rFonts w:ascii="Arial" w:hAnsi="Arial" w:cs="Arial"/>
        </w:rPr>
        <w:t>коронавирусной</w:t>
      </w:r>
      <w:proofErr w:type="spellEnd"/>
      <w:r w:rsidRPr="00F47CFB">
        <w:rPr>
          <w:rFonts w:ascii="Arial" w:hAnsi="Arial" w:cs="Arial"/>
        </w:rPr>
        <w:t xml:space="preserve"> инфекции (COVID-19) - 665,76 рубля;</w:t>
      </w:r>
    </w:p>
    <w:p w:rsidR="00F47CFB" w:rsidRPr="00F47CFB" w:rsidRDefault="00F47CFB" w:rsidP="00F47CFB">
      <w:pPr>
        <w:jc w:val="both"/>
        <w:rPr>
          <w:rFonts w:ascii="Arial" w:hAnsi="Arial" w:cs="Arial"/>
        </w:rPr>
      </w:pPr>
      <w:r w:rsidRPr="00F47CFB">
        <w:rPr>
          <w:rFonts w:ascii="Arial" w:hAnsi="Arial" w:cs="Arial"/>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w:t>
      </w:r>
      <w:r w:rsidRPr="00F47CFB">
        <w:rPr>
          <w:rFonts w:ascii="Arial" w:hAnsi="Arial" w:cs="Arial"/>
        </w:rPr>
        <w:lastRenderedPageBreak/>
        <w:t>патронажными бригадами), за счет средств областного бюджета Новосибирской области - 658,37 рубля;</w:t>
      </w:r>
    </w:p>
    <w:p w:rsidR="00F47CFB" w:rsidRPr="00F47CFB" w:rsidRDefault="00F47CFB" w:rsidP="00F47CFB">
      <w:pPr>
        <w:jc w:val="both"/>
        <w:rPr>
          <w:rFonts w:ascii="Arial" w:hAnsi="Arial" w:cs="Arial"/>
        </w:rPr>
      </w:pPr>
      <w:r w:rsidRPr="00F47CFB">
        <w:rPr>
          <w:rFonts w:ascii="Arial" w:hAnsi="Arial" w:cs="Arial"/>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- 2 313,48 рубля;</w:t>
      </w:r>
    </w:p>
    <w:p w:rsidR="00F47CFB" w:rsidRPr="00F47CFB" w:rsidRDefault="00F47CFB" w:rsidP="00F47CFB">
      <w:pPr>
        <w:jc w:val="both"/>
        <w:rPr>
          <w:rFonts w:ascii="Arial" w:hAnsi="Arial" w:cs="Arial"/>
        </w:rPr>
      </w:pPr>
      <w:r w:rsidRPr="00F47CFB">
        <w:rPr>
          <w:rFonts w:ascii="Arial" w:hAnsi="Arial" w:cs="Arial"/>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- 765,51 рубля;</w:t>
      </w:r>
    </w:p>
    <w:p w:rsidR="00F47CFB" w:rsidRPr="00F47CFB" w:rsidRDefault="00F47CFB" w:rsidP="00F47CFB">
      <w:pPr>
        <w:jc w:val="both"/>
        <w:rPr>
          <w:rFonts w:ascii="Arial" w:hAnsi="Arial" w:cs="Arial"/>
        </w:rPr>
      </w:pPr>
      <w:r w:rsidRPr="00F47CFB">
        <w:rPr>
          <w:rFonts w:ascii="Arial" w:hAnsi="Arial" w:cs="Arial"/>
        </w:rPr>
        <w:t>на 1 случай лечения в условиях дневных стационаров за счет средств областного бюджета Новосибирской области - 14 880,00 рубля, за счет средств обязательного медицинского страхования (за исключением федеральных медицинских организаций) - 25 248,38 рубля, на 1 случай лечения по профилю "онкология" за счет средств обязательного медицинского страхования - 96 559,25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на 1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- 85 336,22 рубля, за счет средств обязательного медицинского страхования - 41 138,61 рубля, на 1 случай госпитализации по профилю "онкология" за счет средств обязательного медицинского страхования - 125 124,35 рубля;</w:t>
      </w:r>
      <w:proofErr w:type="gramEnd"/>
    </w:p>
    <w:p w:rsidR="00F47CFB" w:rsidRPr="00F47CFB" w:rsidRDefault="00F47CFB" w:rsidP="00F47CFB">
      <w:pPr>
        <w:jc w:val="both"/>
        <w:rPr>
          <w:rFonts w:ascii="Arial" w:hAnsi="Arial" w:cs="Arial"/>
        </w:rPr>
      </w:pPr>
      <w:r w:rsidRPr="00F47CFB">
        <w:rPr>
          <w:rFonts w:ascii="Arial" w:hAnsi="Arial" w:cs="Arial"/>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- 41 672,81 рубля;</w:t>
      </w:r>
    </w:p>
    <w:p w:rsidR="00F47CFB" w:rsidRPr="00F47CFB" w:rsidRDefault="00F47CFB" w:rsidP="00F47CFB">
      <w:pPr>
        <w:jc w:val="both"/>
        <w:rPr>
          <w:rFonts w:ascii="Arial" w:hAnsi="Arial" w:cs="Arial"/>
        </w:rPr>
      </w:pPr>
      <w:r w:rsidRPr="00F47CFB">
        <w:rPr>
          <w:rFonts w:ascii="Arial" w:hAnsi="Arial" w:cs="Arial"/>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- 2 500,51 рубля.</w:t>
      </w:r>
    </w:p>
    <w:p w:rsidR="00F47CFB" w:rsidRPr="00F47CFB" w:rsidRDefault="00F47CFB" w:rsidP="00F47CFB">
      <w:pPr>
        <w:jc w:val="both"/>
        <w:rPr>
          <w:rFonts w:ascii="Arial" w:hAnsi="Arial" w:cs="Arial"/>
        </w:rPr>
      </w:pPr>
      <w:r w:rsidRPr="00F47CFB">
        <w:rPr>
          <w:rFonts w:ascii="Arial" w:hAnsi="Arial" w:cs="Arial"/>
        </w:rPr>
        <w:t>Нормативы финансовых затрат на единицу объема медицинской помощи, оказываемой в соответствии с Программой, на 2022 и 2023 годы составляют:</w:t>
      </w:r>
    </w:p>
    <w:p w:rsidR="00F47CFB" w:rsidRPr="00F47CFB" w:rsidRDefault="00F47CFB" w:rsidP="00F47CFB">
      <w:pPr>
        <w:jc w:val="both"/>
        <w:rPr>
          <w:rFonts w:ascii="Arial" w:hAnsi="Arial" w:cs="Arial"/>
        </w:rPr>
      </w:pPr>
      <w:r w:rsidRPr="00F47CFB">
        <w:rPr>
          <w:rFonts w:ascii="Arial" w:hAnsi="Arial" w:cs="Arial"/>
        </w:rPr>
        <w:t>на 1 вызов скорой медицинской помощи за счет средств обязательного медицинского страхования - 3 232,70 рубля на 2022 год; 3 425,36 рубля на 2023 год; на 1 вызов скорой медицинской помощи за счет средств областного бюджета - 3 522,0 рубля на 2022 год; 3 516,4 рубля на 2023 год;</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w:t>
      </w:r>
      <w:r w:rsidRPr="00F47CFB">
        <w:rPr>
          <w:rFonts w:ascii="Arial" w:hAnsi="Arial" w:cs="Arial"/>
        </w:rPr>
        <w:lastRenderedPageBreak/>
        <w:t>том числе на дому) на 2022 год - 477,24 рубля, на 2023 год - 493,50 рубля, за счет средств обязательного медицинского страхования на 2022</w:t>
      </w:r>
      <w:proofErr w:type="gramEnd"/>
      <w:r w:rsidRPr="00F47CFB">
        <w:rPr>
          <w:rFonts w:ascii="Arial" w:hAnsi="Arial" w:cs="Arial"/>
        </w:rPr>
        <w:t xml:space="preserve"> </w:t>
      </w:r>
      <w:proofErr w:type="gramStart"/>
      <w:r w:rsidRPr="00F47CFB">
        <w:rPr>
          <w:rFonts w:ascii="Arial" w:hAnsi="Arial" w:cs="Arial"/>
        </w:rPr>
        <w:t>год - 743,96 рубля, на 2023 год - 788,31 рубля, на 1 комплексное посещение для проведения профилактических медицинских осмотров за счет средств обязательного медицинского страхования на 2022 год - 2 259,14 рубля, на 2023 год - 2 291,06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w:t>
      </w:r>
      <w:proofErr w:type="gramEnd"/>
      <w:r w:rsidRPr="00F47CFB">
        <w:rPr>
          <w:rFonts w:ascii="Arial" w:hAnsi="Arial" w:cs="Arial"/>
        </w:rPr>
        <w:t xml:space="preserve"> средств обязательного медицинского страхования на 2022 год - 2 597,03 рубля, на 2023 год - 2 751,62 рубля; на 1 посещение с иными целями - на 2022 год - 368,68 рубля, на 2023 год - 390,68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- 1 614,93 рубля на 2022 год; 1 673,43 рубля на 2023 год; за счет средств обязательного медицинского страхования - 1 792,99 рубля на 2022 год; 1 899,70 рубля на 2023 год;</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включая нормативы финансовых затрат на проведение одного исследования: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компьютерной томографии - 4 487,27 рубля на 2022 год, 4 754,48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магнитно-резонансной томографии - 5 067,87 рубля на 2022 год, 5 369,63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ультразвукового исследования </w:t>
      </w:r>
      <w:proofErr w:type="gramStart"/>
      <w:r w:rsidRPr="00F47CFB">
        <w:rPr>
          <w:rFonts w:ascii="Arial" w:hAnsi="Arial" w:cs="Arial"/>
        </w:rPr>
        <w:t>сердечно-сосудистой</w:t>
      </w:r>
      <w:proofErr w:type="gramEnd"/>
      <w:r w:rsidRPr="00F47CFB">
        <w:rPr>
          <w:rFonts w:ascii="Arial" w:hAnsi="Arial" w:cs="Arial"/>
        </w:rPr>
        <w:t xml:space="preserve"> системы - 811,91 рубля на 2022 год, 860,24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эндоскопического диагностического исследования - 1 116,29 рубля на 2022 год, 1 182,75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молекулярно-генетического исследования с целью диагностики онкологических заболеваний - 11 769,47 рубля на 2022 год, 12 470,35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lastRenderedPageBreak/>
        <w:t xml:space="preserve">патологоанатомического исследования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с целью диагностики онкологических заболеваний и подбора противоопухолевой лекарственной терапии - 2 525,21 рубля на 2022 год, 2 675,58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тестирования на выявление новой </w:t>
      </w:r>
      <w:proofErr w:type="spellStart"/>
      <w:r w:rsidRPr="00F47CFB">
        <w:rPr>
          <w:rFonts w:ascii="Arial" w:hAnsi="Arial" w:cs="Arial"/>
        </w:rPr>
        <w:t>коронавирусной</w:t>
      </w:r>
      <w:proofErr w:type="spellEnd"/>
      <w:r w:rsidRPr="00F47CFB">
        <w:rPr>
          <w:rFonts w:ascii="Arial" w:hAnsi="Arial" w:cs="Arial"/>
        </w:rPr>
        <w:t xml:space="preserve"> инфекции (COVID-19) - 695,74 рубля на 2022 год, 737,12 рубля на 2023 год;</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2022 год - 799,82 рубля, на 2023 год - 847,48 рубля;</w:t>
      </w:r>
    </w:p>
    <w:p w:rsidR="00F47CFB" w:rsidRPr="00F47CFB" w:rsidRDefault="00F47CFB" w:rsidP="00F47CFB">
      <w:pPr>
        <w:jc w:val="both"/>
        <w:rPr>
          <w:rFonts w:ascii="Arial" w:hAnsi="Arial" w:cs="Arial"/>
        </w:rPr>
      </w:pPr>
      <w:r w:rsidRPr="00F47CFB">
        <w:rPr>
          <w:rFonts w:ascii="Arial" w:hAnsi="Arial" w:cs="Arial"/>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2022 год - 652,71 рубля, на 2023 год - 651,58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- 2 291,54 рубля, на 2023 год - 2 285,27 рубля;</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на 1 случай лечения в условиях дневных стационаров за счет средств областного бюджета Новосибирской области - 15 065,0 рубля на 2022 год; 15 055,0 рубля на 2023 год; за счет средств обязательного медицинского страхования (за исключением федеральных медицинских организаций) - 25 690,13 рубля на 2022 год и 26 995,54 рубля на 2023 год, на 1 случай лечения по профилю "онкология" за счет средств обязательного медицинского страхования - 98 228,78 рубля на 2022 год и 103 095,79 рубля на 2023 год;</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- 87 432,48 рубля на 2022 год; 90 339,0 рубля на 2023 год; </w:t>
      </w:r>
      <w:proofErr w:type="gramStart"/>
      <w:r w:rsidRPr="00F47CFB">
        <w:rPr>
          <w:rFonts w:ascii="Arial" w:hAnsi="Arial" w:cs="Arial"/>
        </w:rPr>
        <w:t>за счет средств обязательного медицинского страхования (за исключением федеральных медицинских организаций) - 42 327,40 рубля на 2022 год, 44 639,55 рубля на 2023 год, на 1 случай госпитализации по профилю "онкология" за счет средств обязательного медицинского страхования - 128 716,37 рубля на 2022 год и 135 771,26 рубля на 2023 год;</w:t>
      </w:r>
      <w:proofErr w:type="gramEnd"/>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w:t>
      </w:r>
      <w:r w:rsidRPr="00F47CFB">
        <w:rPr>
          <w:rFonts w:ascii="Arial" w:hAnsi="Arial" w:cs="Arial"/>
        </w:rPr>
        <w:lastRenderedPageBreak/>
        <w:t>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- 42 778,61 рубля на 2022 год и 45 165,66 рубля на 2023 год;</w:t>
      </w:r>
    </w:p>
    <w:p w:rsidR="00F47CFB" w:rsidRPr="00F47CFB" w:rsidRDefault="00F47CFB" w:rsidP="00F47CFB">
      <w:pPr>
        <w:jc w:val="both"/>
        <w:rPr>
          <w:rFonts w:ascii="Arial" w:hAnsi="Arial" w:cs="Arial"/>
        </w:rPr>
      </w:pPr>
      <w:r w:rsidRPr="00F47CFB">
        <w:rPr>
          <w:rFonts w:ascii="Arial" w:hAnsi="Arial" w:cs="Arial"/>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- 2 455,29 рубля на 2022 год; 2 449,13 рубля на 2023 год.</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Нормативы финансовых затрат на 1 случай экстракорпорального оплодотворения составляют: на 2021 год - 142 190,49 рубля, 2022 год - 146 568,09 рубля, 2023 год - 153 803,78 рубля.</w:t>
      </w:r>
    </w:p>
    <w:p w:rsidR="00F47CFB" w:rsidRPr="00F47CFB" w:rsidRDefault="00F47CFB" w:rsidP="00F47CFB">
      <w:pPr>
        <w:jc w:val="both"/>
        <w:rPr>
          <w:rFonts w:ascii="Arial" w:hAnsi="Arial" w:cs="Arial"/>
        </w:rPr>
      </w:pPr>
      <w:r w:rsidRPr="00F47CFB">
        <w:rPr>
          <w:rFonts w:ascii="Arial" w:hAnsi="Arial" w:cs="Arial"/>
        </w:rPr>
        <w:t xml:space="preserve">Нормативы объема патологоанатомических исследований </w:t>
      </w:r>
      <w:proofErr w:type="spellStart"/>
      <w:r w:rsidRPr="00F47CFB">
        <w:rPr>
          <w:rFonts w:ascii="Arial" w:hAnsi="Arial" w:cs="Arial"/>
        </w:rPr>
        <w:t>биопсийного</w:t>
      </w:r>
      <w:proofErr w:type="spellEnd"/>
      <w:r w:rsidRPr="00F47CFB">
        <w:rPr>
          <w:rFonts w:ascii="Arial" w:hAnsi="Arial" w:cs="Arial"/>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proofErr w:type="spellStart"/>
      <w:r w:rsidRPr="00F47CFB">
        <w:rPr>
          <w:rFonts w:ascii="Arial" w:hAnsi="Arial" w:cs="Arial"/>
        </w:rPr>
        <w:t>Подушевые</w:t>
      </w:r>
      <w:proofErr w:type="spellEnd"/>
      <w:r w:rsidRPr="00F47CFB">
        <w:rPr>
          <w:rFonts w:ascii="Arial" w:hAnsi="Arial" w:cs="Arial"/>
        </w:rPr>
        <w:t xml:space="preserve"> нормативы финансирования, предусмотренные Программой, составляют:</w:t>
      </w:r>
    </w:p>
    <w:p w:rsidR="00F47CFB" w:rsidRPr="00F47CFB" w:rsidRDefault="00F47CFB" w:rsidP="00F47CFB">
      <w:pPr>
        <w:jc w:val="both"/>
        <w:rPr>
          <w:rFonts w:ascii="Arial" w:hAnsi="Arial" w:cs="Arial"/>
        </w:rPr>
      </w:pPr>
      <w:r w:rsidRPr="00F47CFB">
        <w:rPr>
          <w:rFonts w:ascii="Arial" w:hAnsi="Arial" w:cs="Arial"/>
        </w:rPr>
        <w:t>за счет средств областного бюджета Новосибирской области (в расчете на 1 жителя) в 2021 году - 4 720,82 рубля, в 2022 году - 4 109,51 рубля, в 2023 году - 4 490,48 рубля;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за исключением медицинской помощи, оказываемой в федеральных медицинских организациях в 2021 году - 14 869,52 рубля, в 2022 году - 15 575,66 рубля, в 2023 году - 16 456,27 рубля.</w:t>
      </w:r>
    </w:p>
    <w:p w:rsidR="00F47CFB" w:rsidRPr="00F47CFB" w:rsidRDefault="00F47CFB" w:rsidP="00F47CFB">
      <w:pPr>
        <w:jc w:val="both"/>
        <w:rPr>
          <w:rFonts w:ascii="Arial" w:hAnsi="Arial" w:cs="Arial"/>
        </w:rPr>
      </w:pPr>
      <w:r w:rsidRPr="00F47CFB">
        <w:rPr>
          <w:rFonts w:ascii="Arial" w:hAnsi="Arial" w:cs="Arial"/>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w:t>
      </w:r>
      <w:proofErr w:type="spellStart"/>
      <w:r w:rsidRPr="00F47CFB">
        <w:rPr>
          <w:rFonts w:ascii="Arial" w:hAnsi="Arial" w:cs="Arial"/>
        </w:rPr>
        <w:t>подушевые</w:t>
      </w:r>
      <w:proofErr w:type="spellEnd"/>
      <w:r w:rsidRPr="00F47CFB">
        <w:rPr>
          <w:rFonts w:ascii="Arial" w:hAnsi="Arial" w:cs="Arial"/>
        </w:rPr>
        <w:t xml:space="preserve"> нормативы финансового обеспечения представлены "в приложениях N 4, N 5, N 5.1 и N 5.2 к настоящей Программе.</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proofErr w:type="gramStart"/>
      <w:r w:rsidRPr="00F47CFB">
        <w:rPr>
          <w:rFonts w:ascii="Arial" w:hAnsi="Arial" w:cs="Arial"/>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proofErr w:type="spellStart"/>
      <w:r w:rsidRPr="00F47CFB">
        <w:rPr>
          <w:rFonts w:ascii="Arial" w:hAnsi="Arial" w:cs="Arial"/>
        </w:rPr>
        <w:t>подушевому</w:t>
      </w:r>
      <w:proofErr w:type="spellEnd"/>
      <w:r w:rsidRPr="00F47CFB">
        <w:rPr>
          <w:rFonts w:ascii="Arial" w:hAnsi="Arial" w:cs="Arial"/>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F47CFB">
        <w:rPr>
          <w:rFonts w:ascii="Arial" w:hAnsi="Arial" w:cs="Arial"/>
        </w:rPr>
        <w:t>: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rsidR="00F47CFB" w:rsidRPr="00F47CFB" w:rsidRDefault="00F47CFB" w:rsidP="00F47CFB">
      <w:pPr>
        <w:jc w:val="both"/>
        <w:rPr>
          <w:rFonts w:ascii="Arial" w:hAnsi="Arial" w:cs="Arial"/>
        </w:rPr>
      </w:pPr>
      <w:r w:rsidRPr="00F47CFB">
        <w:rPr>
          <w:rFonts w:ascii="Arial" w:hAnsi="Arial" w:cs="Arial"/>
        </w:rPr>
        <w:lastRenderedPageBreak/>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F47CFB">
        <w:rPr>
          <w:rFonts w:ascii="Arial" w:hAnsi="Arial" w:cs="Arial"/>
        </w:rPr>
        <w:t>подушевого</w:t>
      </w:r>
      <w:proofErr w:type="spellEnd"/>
      <w:r w:rsidRPr="00F47CFB">
        <w:rPr>
          <w:rFonts w:ascii="Arial" w:hAnsi="Arial" w:cs="Arial"/>
        </w:rPr>
        <w:t xml:space="preserve"> норматива финансирования на прикрепившихся к медицинской организации лиц 1,6.</w:t>
      </w:r>
    </w:p>
    <w:p w:rsidR="00F47CFB" w:rsidRPr="00F47CFB" w:rsidRDefault="00F47CFB" w:rsidP="00F47CFB">
      <w:pPr>
        <w:jc w:val="both"/>
        <w:rPr>
          <w:rFonts w:ascii="Arial" w:hAnsi="Arial" w:cs="Arial"/>
        </w:rPr>
      </w:pPr>
      <w:proofErr w:type="gramStart"/>
      <w:r w:rsidRPr="00F47CFB">
        <w:rPr>
          <w:rFonts w:ascii="Arial" w:hAnsi="Arial" w:cs="Arial"/>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2021 год:</w:t>
      </w:r>
      <w:proofErr w:type="gramEnd"/>
    </w:p>
    <w:p w:rsidR="00F47CFB" w:rsidRPr="00F47CFB" w:rsidRDefault="00F47CFB" w:rsidP="00F47CFB">
      <w:pPr>
        <w:jc w:val="both"/>
        <w:rPr>
          <w:rFonts w:ascii="Arial" w:hAnsi="Arial" w:cs="Arial"/>
        </w:rPr>
      </w:pPr>
      <w:r w:rsidRPr="00F47CFB">
        <w:rPr>
          <w:rFonts w:ascii="Arial" w:hAnsi="Arial" w:cs="Arial"/>
        </w:rPr>
        <w:t>абзацы тридцать восьмой - сороковой утратили силу. - Постановление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фельдшерский, фельдшерско-акушерский пункт, обслуживающий до 100 жителей, - 768 132 рубля;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фельдшерский, фельдшерско-акушерский пункт, обслуживающий от 100 до 900 жителей, - 1 152 198 рублей;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фельдшерский, фельдшерско-акушерский пункт, обслуживающий от 900 до 1500 жителей, - 1 825 368 рублей;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фельдшерский, фельдшерско-акушерский пункт, обслуживающий от 1500 до 2000 жителей, - 2 049 720 рублей;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фельдшерский, фельдшерско-акушерский пункт, обслуживающий свыше 2000 жителей, - 2 342 537 рублей.</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rsidR="00F47CFB" w:rsidRPr="00F47CFB" w:rsidRDefault="00F47CFB" w:rsidP="00F47CFB">
      <w:pPr>
        <w:jc w:val="both"/>
        <w:rPr>
          <w:rFonts w:ascii="Arial" w:hAnsi="Arial" w:cs="Arial"/>
        </w:rPr>
      </w:pPr>
      <w:r w:rsidRPr="00F47CFB">
        <w:rPr>
          <w:rFonts w:ascii="Arial" w:hAnsi="Arial" w:cs="Arial"/>
        </w:rPr>
        <w:lastRenderedPageBreak/>
        <w:t>(абзац введен постановлением Правительства Новосибирской</w:t>
      </w:r>
      <w:r>
        <w:rPr>
          <w:rFonts w:ascii="Arial" w:hAnsi="Arial" w:cs="Arial"/>
        </w:rPr>
        <w:t xml:space="preserve"> области от 01.07.2021 N 256-п)</w:t>
      </w:r>
      <w:bookmarkStart w:id="0" w:name="_GoBack"/>
      <w:bookmarkEnd w:id="0"/>
    </w:p>
    <w:p w:rsidR="00F47CFB" w:rsidRPr="00F47CFB" w:rsidRDefault="00F47CFB" w:rsidP="00F47CFB">
      <w:pPr>
        <w:jc w:val="center"/>
        <w:rPr>
          <w:rFonts w:ascii="Arial" w:hAnsi="Arial" w:cs="Arial"/>
          <w:b/>
        </w:rPr>
      </w:pPr>
      <w:r w:rsidRPr="00F47CFB">
        <w:rPr>
          <w:rFonts w:ascii="Arial" w:hAnsi="Arial" w:cs="Arial"/>
          <w:b/>
        </w:rPr>
        <w:t>8. Порядок и условия пр</w:t>
      </w:r>
      <w:r w:rsidRPr="00F47CFB">
        <w:rPr>
          <w:rFonts w:ascii="Arial" w:hAnsi="Arial" w:cs="Arial"/>
          <w:b/>
        </w:rPr>
        <w:t>едоставления медицинской помощи</w:t>
      </w:r>
    </w:p>
    <w:p w:rsidR="00F47CFB" w:rsidRPr="00F47CFB" w:rsidRDefault="00F47CFB" w:rsidP="00F47CFB">
      <w:pPr>
        <w:jc w:val="both"/>
        <w:rPr>
          <w:rFonts w:ascii="Arial" w:hAnsi="Arial" w:cs="Arial"/>
        </w:rPr>
      </w:pPr>
      <w:r w:rsidRPr="00F47CFB">
        <w:rPr>
          <w:rFonts w:ascii="Arial" w:hAnsi="Arial" w:cs="Arial"/>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F47CFB" w:rsidRPr="00F47CFB" w:rsidRDefault="00F47CFB" w:rsidP="00F47CFB">
      <w:pPr>
        <w:jc w:val="both"/>
        <w:rPr>
          <w:rFonts w:ascii="Arial" w:hAnsi="Arial" w:cs="Arial"/>
        </w:rPr>
      </w:pPr>
      <w:r w:rsidRPr="00F47CFB">
        <w:rPr>
          <w:rFonts w:ascii="Arial" w:hAnsi="Arial" w:cs="Arial"/>
        </w:rPr>
        <w:t xml:space="preserve">В случае необходимости получения медицинской помощи, оказываемой в плановой форме, </w:t>
      </w:r>
      <w:proofErr w:type="gramStart"/>
      <w:r w:rsidRPr="00F47CFB">
        <w:rPr>
          <w:rFonts w:ascii="Arial" w:hAnsi="Arial" w:cs="Arial"/>
        </w:rPr>
        <w:t>застрахованным</w:t>
      </w:r>
      <w:proofErr w:type="gramEnd"/>
      <w:r w:rsidRPr="00F47CFB">
        <w:rPr>
          <w:rFonts w:ascii="Arial" w:hAnsi="Arial" w:cs="Arial"/>
        </w:rPr>
        <w:t>,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F47CFB" w:rsidRPr="00F47CFB" w:rsidRDefault="00F47CFB" w:rsidP="00F47CFB">
      <w:pPr>
        <w:jc w:val="both"/>
        <w:rPr>
          <w:rFonts w:ascii="Arial" w:hAnsi="Arial" w:cs="Arial"/>
        </w:rPr>
      </w:pPr>
      <w:r w:rsidRPr="00F47CFB">
        <w:rPr>
          <w:rFonts w:ascii="Arial" w:hAnsi="Arial" w:cs="Arial"/>
        </w:rPr>
        <w:t xml:space="preserve">При подтверждении информации о страховании медицинская организация оказывает медицинскую помощь, оказываемую в плановой форме. В случае </w:t>
      </w:r>
      <w:proofErr w:type="spellStart"/>
      <w:r w:rsidRPr="00F47CFB">
        <w:rPr>
          <w:rFonts w:ascii="Arial" w:hAnsi="Arial" w:cs="Arial"/>
        </w:rPr>
        <w:t>неподтверждения</w:t>
      </w:r>
      <w:proofErr w:type="spellEnd"/>
      <w:r w:rsidRPr="00F47CFB">
        <w:rPr>
          <w:rFonts w:ascii="Arial" w:hAnsi="Arial" w:cs="Arial"/>
        </w:rPr>
        <w:t xml:space="preserve">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F47CFB" w:rsidRPr="00F47CFB" w:rsidRDefault="00F47CFB" w:rsidP="00F47CFB">
      <w:pPr>
        <w:jc w:val="both"/>
        <w:rPr>
          <w:rFonts w:ascii="Arial" w:hAnsi="Arial" w:cs="Arial"/>
        </w:rPr>
      </w:pPr>
      <w:r w:rsidRPr="00F47CFB">
        <w:rPr>
          <w:rFonts w:ascii="Arial" w:hAnsi="Arial" w:cs="Arial"/>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F47CFB" w:rsidRPr="00F47CFB" w:rsidRDefault="00F47CFB" w:rsidP="00F47CFB">
      <w:pPr>
        <w:jc w:val="both"/>
        <w:rPr>
          <w:rFonts w:ascii="Arial" w:hAnsi="Arial" w:cs="Arial"/>
        </w:rPr>
      </w:pPr>
      <w:r w:rsidRPr="00F47CFB">
        <w:rPr>
          <w:rFonts w:ascii="Arial" w:hAnsi="Arial" w:cs="Arial"/>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F47CFB" w:rsidRPr="00F47CFB" w:rsidRDefault="00F47CFB" w:rsidP="00F47CFB">
      <w:pPr>
        <w:jc w:val="both"/>
        <w:rPr>
          <w:rFonts w:ascii="Arial" w:hAnsi="Arial" w:cs="Arial"/>
        </w:rPr>
      </w:pPr>
      <w:proofErr w:type="gramStart"/>
      <w:r w:rsidRPr="00F47CFB">
        <w:rPr>
          <w:rFonts w:ascii="Arial" w:hAnsi="Arial" w:cs="Arial"/>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47CFB" w:rsidRPr="00F47CFB" w:rsidRDefault="00F47CFB" w:rsidP="00F47CFB">
      <w:pPr>
        <w:jc w:val="both"/>
        <w:rPr>
          <w:rFonts w:ascii="Arial" w:hAnsi="Arial" w:cs="Arial"/>
        </w:rPr>
      </w:pPr>
      <w:proofErr w:type="gramStart"/>
      <w:r w:rsidRPr="00F47CFB">
        <w:rPr>
          <w:rFonts w:ascii="Arial" w:hAnsi="Arial" w:cs="Arial"/>
        </w:rP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w:t>
      </w:r>
      <w:proofErr w:type="gramEnd"/>
      <w:r w:rsidRPr="00F47CFB">
        <w:rPr>
          <w:rFonts w:ascii="Arial" w:hAnsi="Arial" w:cs="Arial"/>
        </w:rPr>
        <w:t xml:space="preserve"> помощь в амбулаторных условиях, независимо от территориального прикрепления, наличия полиса и документа, удостоверяющего личность.</w:t>
      </w:r>
    </w:p>
    <w:p w:rsidR="00F47CFB" w:rsidRPr="00F47CFB" w:rsidRDefault="00F47CFB" w:rsidP="00F47CFB">
      <w:pPr>
        <w:jc w:val="both"/>
        <w:rPr>
          <w:rFonts w:ascii="Arial" w:hAnsi="Arial" w:cs="Arial"/>
        </w:rPr>
      </w:pPr>
      <w:proofErr w:type="gramStart"/>
      <w:r w:rsidRPr="00F47CFB">
        <w:rPr>
          <w:rFonts w:ascii="Arial" w:hAnsi="Arial" w:cs="Arial"/>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w:t>
      </w:r>
      <w:r w:rsidRPr="00F47CFB">
        <w:rPr>
          <w:rFonts w:ascii="Arial" w:hAnsi="Arial" w:cs="Arial"/>
        </w:rPr>
        <w:lastRenderedPageBreak/>
        <w:t>санитарную помощь в амбулаторных условиях, а также при самостоятельном обращении пациента в приемное отделение стационара.</w:t>
      </w:r>
      <w:proofErr w:type="gramEnd"/>
    </w:p>
    <w:p w:rsidR="00F47CFB" w:rsidRPr="00F47CFB" w:rsidRDefault="00F47CFB" w:rsidP="00F47CFB">
      <w:pPr>
        <w:jc w:val="both"/>
        <w:rPr>
          <w:rFonts w:ascii="Arial" w:hAnsi="Arial" w:cs="Arial"/>
        </w:rPr>
      </w:pPr>
      <w:r w:rsidRPr="00F47CFB">
        <w:rPr>
          <w:rFonts w:ascii="Arial" w:hAnsi="Arial" w:cs="Arial"/>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F47CFB" w:rsidRPr="00F47CFB" w:rsidRDefault="00F47CFB" w:rsidP="00F47CFB">
      <w:pPr>
        <w:jc w:val="both"/>
        <w:rPr>
          <w:rFonts w:ascii="Arial" w:hAnsi="Arial" w:cs="Arial"/>
        </w:rPr>
      </w:pPr>
      <w:r w:rsidRPr="00F47CFB">
        <w:rPr>
          <w:rFonts w:ascii="Arial" w:hAnsi="Arial" w:cs="Arial"/>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F47CFB" w:rsidRPr="00F47CFB" w:rsidRDefault="00F47CFB" w:rsidP="00F47CFB">
      <w:pPr>
        <w:jc w:val="both"/>
        <w:rPr>
          <w:rFonts w:ascii="Arial" w:hAnsi="Arial" w:cs="Arial"/>
        </w:rPr>
      </w:pPr>
      <w:r w:rsidRPr="00F47CFB">
        <w:rPr>
          <w:rFonts w:ascii="Arial" w:hAnsi="Arial" w:cs="Arial"/>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F47CFB" w:rsidRPr="00F47CFB" w:rsidRDefault="00F47CFB" w:rsidP="00F47CFB">
      <w:pPr>
        <w:jc w:val="both"/>
        <w:rPr>
          <w:rFonts w:ascii="Arial" w:hAnsi="Arial" w:cs="Arial"/>
        </w:rPr>
      </w:pPr>
      <w:r w:rsidRPr="00F47CFB">
        <w:rPr>
          <w:rFonts w:ascii="Arial" w:hAnsi="Arial" w:cs="Arial"/>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F47CFB" w:rsidRPr="00F47CFB" w:rsidRDefault="00F47CFB" w:rsidP="00F47CFB">
      <w:pPr>
        <w:jc w:val="both"/>
        <w:rPr>
          <w:rFonts w:ascii="Arial" w:hAnsi="Arial" w:cs="Arial"/>
        </w:rPr>
      </w:pPr>
      <w:r w:rsidRPr="00F47CFB">
        <w:rPr>
          <w:rFonts w:ascii="Arial" w:hAnsi="Arial" w:cs="Arial"/>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F47CFB" w:rsidRPr="00F47CFB" w:rsidRDefault="00F47CFB" w:rsidP="00F47CFB">
      <w:pPr>
        <w:jc w:val="both"/>
        <w:rPr>
          <w:rFonts w:ascii="Arial" w:hAnsi="Arial" w:cs="Arial"/>
        </w:rPr>
      </w:pPr>
      <w:r w:rsidRPr="00F47CFB">
        <w:rPr>
          <w:rFonts w:ascii="Arial" w:hAnsi="Arial" w:cs="Arial"/>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F47CFB" w:rsidRPr="00F47CFB" w:rsidRDefault="00F47CFB" w:rsidP="00F47CFB">
      <w:pPr>
        <w:jc w:val="both"/>
        <w:rPr>
          <w:rFonts w:ascii="Arial" w:hAnsi="Arial" w:cs="Arial"/>
        </w:rPr>
      </w:pPr>
      <w:r w:rsidRPr="00F47CFB">
        <w:rPr>
          <w:rFonts w:ascii="Arial" w:hAnsi="Arial" w:cs="Arial"/>
        </w:rPr>
        <w:t>Маршрутизация застрахованных лиц при наступлении страхового случая осуществляется согласно приказам министерства здравоохранения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29.01.2013 N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04.12.2018 N 3897 "Об организации медицинской помощи взрослому населению Новосибирской области по профилю "нефрология";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01.02.2019 N 286 "О маршрутизации пациентов с острыми сосудистыми заболеваниями";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lastRenderedPageBreak/>
        <w:t>от 26.04.2019 N 1395 "Об организации диспансерного наблюдения несовершеннолетних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12.08.2019 N 2589 "Об организации оказания медицинской помощи гражданам старше 18 лет, проживающим на территории Новосибирской области, по профилю "онкология";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от 26.08.2019 N 2733 "О маршрутизации детей групп риска по развитию </w:t>
      </w:r>
      <w:proofErr w:type="spellStart"/>
      <w:r w:rsidRPr="00F47CFB">
        <w:rPr>
          <w:rFonts w:ascii="Arial" w:hAnsi="Arial" w:cs="Arial"/>
        </w:rPr>
        <w:t>ретинопатии</w:t>
      </w:r>
      <w:proofErr w:type="spellEnd"/>
      <w:r w:rsidRPr="00F47CFB">
        <w:rPr>
          <w:rFonts w:ascii="Arial" w:hAnsi="Arial" w:cs="Arial"/>
        </w:rPr>
        <w:t xml:space="preserve"> недоношенных детей с </w:t>
      </w:r>
      <w:proofErr w:type="spellStart"/>
      <w:r w:rsidRPr="00F47CFB">
        <w:rPr>
          <w:rFonts w:ascii="Arial" w:hAnsi="Arial" w:cs="Arial"/>
        </w:rPr>
        <w:t>ретинопатией</w:t>
      </w:r>
      <w:proofErr w:type="spellEnd"/>
      <w:r w:rsidRPr="00F47CFB">
        <w:rPr>
          <w:rFonts w:ascii="Arial" w:hAnsi="Arial" w:cs="Arial"/>
        </w:rPr>
        <w:t xml:space="preserve"> недоношенных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22.10.2019 N 3385 "Об организации оказания медицинской помощи гражданам старше 18 лет, проживающим на территории Новосибирской области, по профилю "гематология";</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15.11.2019 N 3640 "О маршрутизации детей при организации первичной специализированной медико-санитарной помощи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09.12.2019 N 3927 "О маршрутизации детей с инфекционными заболеваниями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31.07.2020 N 1861 "Об утверждении схемы маршрутизации пациентов с подозрением и подтверждением COVID-19";</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09.09.2020 N 2220 "Об оказании медицинской помощи по профилю "челюстно-лицевая хирургия"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 xml:space="preserve">от 12.10.2020 N 2534 "О временной схеме оказания медицинской помощи пациентам неинфекционного профиля Октябрьского, Первомайского районов города Новосибирска и </w:t>
      </w:r>
      <w:proofErr w:type="spellStart"/>
      <w:r w:rsidRPr="00F47CFB">
        <w:rPr>
          <w:rFonts w:ascii="Arial" w:hAnsi="Arial" w:cs="Arial"/>
        </w:rPr>
        <w:t>р.п</w:t>
      </w:r>
      <w:proofErr w:type="spellEnd"/>
      <w:r w:rsidRPr="00F47CFB">
        <w:rPr>
          <w:rFonts w:ascii="Arial" w:hAnsi="Arial" w:cs="Arial"/>
        </w:rPr>
        <w:t>. Кольцово";</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lastRenderedPageBreak/>
        <w:t xml:space="preserve">от 16.11.2020 N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w:t>
      </w:r>
      <w:proofErr w:type="spellStart"/>
      <w:r w:rsidRPr="00F47CFB">
        <w:rPr>
          <w:rFonts w:ascii="Arial" w:hAnsi="Arial" w:cs="Arial"/>
        </w:rPr>
        <w:t>психоактивных</w:t>
      </w:r>
      <w:proofErr w:type="spellEnd"/>
      <w:r w:rsidRPr="00F47CFB">
        <w:rPr>
          <w:rFonts w:ascii="Arial" w:hAnsi="Arial" w:cs="Arial"/>
        </w:rPr>
        <w:t xml:space="preserve"> веществ, 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от 03.02.2021 N 189 "Об организации диспансерного наблюдения за взрослым населением Новосибирской области в 2021 году".</w:t>
      </w:r>
    </w:p>
    <w:p w:rsidR="00F47CFB" w:rsidRPr="00F47CFB" w:rsidRDefault="00F47CFB" w:rsidP="00F47CFB">
      <w:pPr>
        <w:jc w:val="both"/>
        <w:rPr>
          <w:rFonts w:ascii="Arial" w:hAnsi="Arial" w:cs="Arial"/>
        </w:rPr>
      </w:pPr>
      <w:r w:rsidRPr="00F47CFB">
        <w:rPr>
          <w:rFonts w:ascii="Arial" w:hAnsi="Arial" w:cs="Arial"/>
        </w:rPr>
        <w:t>(абзац введен постановлением Правительства Новосибирской</w:t>
      </w:r>
      <w:r>
        <w:rPr>
          <w:rFonts w:ascii="Arial" w:hAnsi="Arial" w:cs="Arial"/>
        </w:rPr>
        <w:t xml:space="preserve"> области от 01.07.2021 N 256-п)</w:t>
      </w:r>
    </w:p>
    <w:p w:rsidR="00F47CFB" w:rsidRPr="00F47CFB" w:rsidRDefault="00F47CFB" w:rsidP="00F47CFB">
      <w:pPr>
        <w:jc w:val="center"/>
        <w:rPr>
          <w:rFonts w:ascii="Arial" w:hAnsi="Arial" w:cs="Arial"/>
          <w:b/>
        </w:rPr>
      </w:pPr>
      <w:r w:rsidRPr="00F47CFB">
        <w:rPr>
          <w:rFonts w:ascii="Arial" w:hAnsi="Arial" w:cs="Arial"/>
          <w:b/>
        </w:rPr>
        <w:t>8.1. Условия реализации у</w:t>
      </w:r>
      <w:r w:rsidRPr="00F47CFB">
        <w:rPr>
          <w:rFonts w:ascii="Arial" w:hAnsi="Arial" w:cs="Arial"/>
          <w:b/>
        </w:rPr>
        <w:t xml:space="preserve">становленного законодательством </w:t>
      </w:r>
      <w:r w:rsidRPr="00F47CFB">
        <w:rPr>
          <w:rFonts w:ascii="Arial" w:hAnsi="Arial" w:cs="Arial"/>
          <w:b/>
        </w:rPr>
        <w:t xml:space="preserve">Российской Федерации права на выбор </w:t>
      </w:r>
      <w:r w:rsidRPr="00F47CFB">
        <w:rPr>
          <w:rFonts w:ascii="Arial" w:hAnsi="Arial" w:cs="Arial"/>
          <w:b/>
        </w:rPr>
        <w:t xml:space="preserve">врача, в том числе </w:t>
      </w:r>
      <w:r w:rsidRPr="00F47CFB">
        <w:rPr>
          <w:rFonts w:ascii="Arial" w:hAnsi="Arial" w:cs="Arial"/>
          <w:b/>
        </w:rPr>
        <w:t>врача общей практи</w:t>
      </w:r>
      <w:r w:rsidRPr="00F47CFB">
        <w:rPr>
          <w:rFonts w:ascii="Arial" w:hAnsi="Arial" w:cs="Arial"/>
          <w:b/>
        </w:rPr>
        <w:t xml:space="preserve">ки (семейного врача) и лечащего </w:t>
      </w:r>
      <w:r w:rsidRPr="00F47CFB">
        <w:rPr>
          <w:rFonts w:ascii="Arial" w:hAnsi="Arial" w:cs="Arial"/>
          <w:b/>
        </w:rPr>
        <w:t>врача (с учетом согласия врача)</w:t>
      </w:r>
    </w:p>
    <w:p w:rsidR="00F47CFB" w:rsidRPr="00F47CFB" w:rsidRDefault="00F47CFB" w:rsidP="00F47CFB">
      <w:pPr>
        <w:jc w:val="both"/>
        <w:rPr>
          <w:rFonts w:ascii="Arial" w:hAnsi="Arial" w:cs="Arial"/>
        </w:rPr>
      </w:pPr>
      <w:proofErr w:type="gramStart"/>
      <w:r w:rsidRPr="00F47CFB">
        <w:rPr>
          <w:rFonts w:ascii="Arial" w:hAnsi="Arial" w:cs="Arial"/>
        </w:rPr>
        <w:t>В соответствии со статьей 21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w:t>
      </w:r>
      <w:proofErr w:type="gramEnd"/>
      <w:r w:rsidRPr="00F47CFB">
        <w:rPr>
          <w:rFonts w:ascii="Arial" w:hAnsi="Arial" w:cs="Arial"/>
        </w:rPr>
        <w:t xml:space="preserve">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w:t>
      </w:r>
      <w:r>
        <w:rPr>
          <w:rFonts w:ascii="Arial" w:hAnsi="Arial" w:cs="Arial"/>
        </w:rPr>
        <w:t>и".</w:t>
      </w:r>
    </w:p>
    <w:p w:rsidR="00F47CFB" w:rsidRPr="00F47CFB" w:rsidRDefault="00F47CFB" w:rsidP="00F47CFB">
      <w:pPr>
        <w:jc w:val="center"/>
        <w:rPr>
          <w:rFonts w:ascii="Arial" w:hAnsi="Arial" w:cs="Arial"/>
          <w:b/>
        </w:rPr>
      </w:pPr>
      <w:r w:rsidRPr="00F47CFB">
        <w:rPr>
          <w:rFonts w:ascii="Arial" w:hAnsi="Arial" w:cs="Arial"/>
          <w:b/>
        </w:rPr>
        <w:t>8.2. Порядок реализации у</w:t>
      </w:r>
      <w:r w:rsidRPr="00F47CFB">
        <w:rPr>
          <w:rFonts w:ascii="Arial" w:hAnsi="Arial" w:cs="Arial"/>
          <w:b/>
        </w:rPr>
        <w:t xml:space="preserve">становленного законодательством </w:t>
      </w:r>
      <w:r w:rsidRPr="00F47CFB">
        <w:rPr>
          <w:rFonts w:ascii="Arial" w:hAnsi="Arial" w:cs="Arial"/>
          <w:b/>
        </w:rPr>
        <w:t>Российской Федерац</w:t>
      </w:r>
      <w:r w:rsidRPr="00F47CFB">
        <w:rPr>
          <w:rFonts w:ascii="Arial" w:hAnsi="Arial" w:cs="Arial"/>
          <w:b/>
        </w:rPr>
        <w:t xml:space="preserve">ии права внеочередного оказания </w:t>
      </w:r>
      <w:r w:rsidRPr="00F47CFB">
        <w:rPr>
          <w:rFonts w:ascii="Arial" w:hAnsi="Arial" w:cs="Arial"/>
          <w:b/>
        </w:rPr>
        <w:t>медицинской помо</w:t>
      </w:r>
      <w:r w:rsidRPr="00F47CFB">
        <w:rPr>
          <w:rFonts w:ascii="Arial" w:hAnsi="Arial" w:cs="Arial"/>
          <w:b/>
        </w:rPr>
        <w:t xml:space="preserve">щи отдельным категориям граждан </w:t>
      </w:r>
      <w:r w:rsidRPr="00F47CFB">
        <w:rPr>
          <w:rFonts w:ascii="Arial" w:hAnsi="Arial" w:cs="Arial"/>
          <w:b/>
        </w:rPr>
        <w:t>в медици</w:t>
      </w:r>
      <w:r w:rsidRPr="00F47CFB">
        <w:rPr>
          <w:rFonts w:ascii="Arial" w:hAnsi="Arial" w:cs="Arial"/>
          <w:b/>
        </w:rPr>
        <w:t xml:space="preserve">нских организациях, находящихся </w:t>
      </w:r>
      <w:r w:rsidRPr="00F47CFB">
        <w:rPr>
          <w:rFonts w:ascii="Arial" w:hAnsi="Arial" w:cs="Arial"/>
          <w:b/>
        </w:rPr>
        <w:t>на территории Новосибирской области</w:t>
      </w:r>
    </w:p>
    <w:p w:rsidR="00F47CFB" w:rsidRPr="00F47CFB" w:rsidRDefault="00F47CFB" w:rsidP="00F47CFB">
      <w:pPr>
        <w:jc w:val="both"/>
        <w:rPr>
          <w:rFonts w:ascii="Arial" w:hAnsi="Arial" w:cs="Arial"/>
        </w:rPr>
      </w:pPr>
      <w:r w:rsidRPr="00F47CFB">
        <w:rPr>
          <w:rFonts w:ascii="Arial" w:hAnsi="Arial" w:cs="Arial"/>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F47CFB" w:rsidRPr="00F47CFB" w:rsidRDefault="00F47CFB" w:rsidP="00F47CFB">
      <w:pPr>
        <w:jc w:val="both"/>
        <w:rPr>
          <w:rFonts w:ascii="Arial" w:hAnsi="Arial" w:cs="Arial"/>
        </w:rPr>
      </w:pPr>
      <w:r w:rsidRPr="00F47CFB">
        <w:rPr>
          <w:rFonts w:ascii="Arial" w:hAnsi="Arial" w:cs="Arial"/>
        </w:rPr>
        <w:t>Право на внеочередное оказание медицинской помощи имеют:</w:t>
      </w:r>
    </w:p>
    <w:p w:rsidR="00F47CFB" w:rsidRPr="00F47CFB" w:rsidRDefault="00F47CFB" w:rsidP="00F47CFB">
      <w:pPr>
        <w:jc w:val="both"/>
        <w:rPr>
          <w:rFonts w:ascii="Arial" w:hAnsi="Arial" w:cs="Arial"/>
        </w:rPr>
      </w:pPr>
      <w:r w:rsidRPr="00F47CFB">
        <w:rPr>
          <w:rFonts w:ascii="Arial" w:hAnsi="Arial" w:cs="Arial"/>
        </w:rPr>
        <w:t>1) участники Великой Отечественной войны и приравненные к ним категории граждан;</w:t>
      </w:r>
    </w:p>
    <w:p w:rsidR="00F47CFB" w:rsidRPr="00F47CFB" w:rsidRDefault="00F47CFB" w:rsidP="00F47CFB">
      <w:pPr>
        <w:jc w:val="both"/>
        <w:rPr>
          <w:rFonts w:ascii="Arial" w:hAnsi="Arial" w:cs="Arial"/>
        </w:rPr>
      </w:pPr>
      <w:r w:rsidRPr="00F47CFB">
        <w:rPr>
          <w:rFonts w:ascii="Arial" w:hAnsi="Arial" w:cs="Arial"/>
        </w:rPr>
        <w:t>2) инвалиды Великой Отечественной войны;</w:t>
      </w:r>
    </w:p>
    <w:p w:rsidR="00F47CFB" w:rsidRPr="00F47CFB" w:rsidRDefault="00F47CFB" w:rsidP="00F47CFB">
      <w:pPr>
        <w:jc w:val="both"/>
        <w:rPr>
          <w:rFonts w:ascii="Arial" w:hAnsi="Arial" w:cs="Arial"/>
        </w:rPr>
      </w:pPr>
      <w:r w:rsidRPr="00F47CFB">
        <w:rPr>
          <w:rFonts w:ascii="Arial" w:hAnsi="Arial" w:cs="Arial"/>
        </w:rPr>
        <w:t>3) лица, подвергшиеся политическим репрессиям;</w:t>
      </w:r>
    </w:p>
    <w:p w:rsidR="00F47CFB" w:rsidRPr="00F47CFB" w:rsidRDefault="00F47CFB" w:rsidP="00F47CFB">
      <w:pPr>
        <w:jc w:val="both"/>
        <w:rPr>
          <w:rFonts w:ascii="Arial" w:hAnsi="Arial" w:cs="Arial"/>
        </w:rPr>
      </w:pPr>
      <w:r w:rsidRPr="00F47CFB">
        <w:rPr>
          <w:rFonts w:ascii="Arial" w:hAnsi="Arial" w:cs="Arial"/>
        </w:rPr>
        <w:t>4) лица, признанные реабилитированными либо признанные пострадавшими от политических репрессий;</w:t>
      </w:r>
    </w:p>
    <w:p w:rsidR="00F47CFB" w:rsidRPr="00F47CFB" w:rsidRDefault="00F47CFB" w:rsidP="00F47CFB">
      <w:pPr>
        <w:jc w:val="both"/>
        <w:rPr>
          <w:rFonts w:ascii="Arial" w:hAnsi="Arial" w:cs="Arial"/>
        </w:rPr>
      </w:pPr>
      <w:r w:rsidRPr="00F47CFB">
        <w:rPr>
          <w:rFonts w:ascii="Arial" w:hAnsi="Arial" w:cs="Arial"/>
        </w:rPr>
        <w:t>5) лица, потерявшие родителей в годы Великой Отечественной войны;</w:t>
      </w:r>
    </w:p>
    <w:p w:rsidR="00F47CFB" w:rsidRPr="00F47CFB" w:rsidRDefault="00F47CFB" w:rsidP="00F47CFB">
      <w:pPr>
        <w:jc w:val="both"/>
        <w:rPr>
          <w:rFonts w:ascii="Arial" w:hAnsi="Arial" w:cs="Arial"/>
        </w:rPr>
      </w:pPr>
      <w:r w:rsidRPr="00F47CFB">
        <w:rPr>
          <w:rFonts w:ascii="Arial" w:hAnsi="Arial" w:cs="Arial"/>
        </w:rPr>
        <w:t>6) ветераны боевых действий;</w:t>
      </w:r>
    </w:p>
    <w:p w:rsidR="00F47CFB" w:rsidRPr="00F47CFB" w:rsidRDefault="00F47CFB" w:rsidP="00F47CFB">
      <w:pPr>
        <w:jc w:val="both"/>
        <w:rPr>
          <w:rFonts w:ascii="Arial" w:hAnsi="Arial" w:cs="Arial"/>
        </w:rPr>
      </w:pPr>
      <w:r w:rsidRPr="00F47CFB">
        <w:rPr>
          <w:rFonts w:ascii="Arial" w:hAnsi="Arial" w:cs="Arial"/>
        </w:rPr>
        <w:t>7) лица, награжденные знаком "Жителю блокадного Ленинграда";</w:t>
      </w:r>
    </w:p>
    <w:p w:rsidR="00F47CFB" w:rsidRPr="00F47CFB" w:rsidRDefault="00F47CFB" w:rsidP="00F47CFB">
      <w:pPr>
        <w:jc w:val="both"/>
        <w:rPr>
          <w:rFonts w:ascii="Arial" w:hAnsi="Arial" w:cs="Arial"/>
        </w:rPr>
      </w:pPr>
      <w:r w:rsidRPr="00F47CFB">
        <w:rPr>
          <w:rFonts w:ascii="Arial" w:hAnsi="Arial" w:cs="Arial"/>
        </w:rPr>
        <w:t>8) Герои Советского Союза;</w:t>
      </w:r>
    </w:p>
    <w:p w:rsidR="00F47CFB" w:rsidRPr="00F47CFB" w:rsidRDefault="00F47CFB" w:rsidP="00F47CFB">
      <w:pPr>
        <w:jc w:val="both"/>
        <w:rPr>
          <w:rFonts w:ascii="Arial" w:hAnsi="Arial" w:cs="Arial"/>
        </w:rPr>
      </w:pPr>
      <w:r w:rsidRPr="00F47CFB">
        <w:rPr>
          <w:rFonts w:ascii="Arial" w:hAnsi="Arial" w:cs="Arial"/>
        </w:rPr>
        <w:lastRenderedPageBreak/>
        <w:t>9) Герои Российской Федерации;</w:t>
      </w:r>
    </w:p>
    <w:p w:rsidR="00F47CFB" w:rsidRPr="00F47CFB" w:rsidRDefault="00F47CFB" w:rsidP="00F47CFB">
      <w:pPr>
        <w:jc w:val="both"/>
        <w:rPr>
          <w:rFonts w:ascii="Arial" w:hAnsi="Arial" w:cs="Arial"/>
        </w:rPr>
      </w:pPr>
      <w:r w:rsidRPr="00F47CFB">
        <w:rPr>
          <w:rFonts w:ascii="Arial" w:hAnsi="Arial" w:cs="Arial"/>
        </w:rPr>
        <w:t>10) полные кавалеры ордена Славы;</w:t>
      </w:r>
    </w:p>
    <w:p w:rsidR="00F47CFB" w:rsidRPr="00F47CFB" w:rsidRDefault="00F47CFB" w:rsidP="00F47CFB">
      <w:pPr>
        <w:jc w:val="both"/>
        <w:rPr>
          <w:rFonts w:ascii="Arial" w:hAnsi="Arial" w:cs="Arial"/>
        </w:rPr>
      </w:pPr>
      <w:r w:rsidRPr="00F47CFB">
        <w:rPr>
          <w:rFonts w:ascii="Arial" w:hAnsi="Arial" w:cs="Arial"/>
        </w:rPr>
        <w:t>11) лица, награжденные знаком "Почетный донор";</w:t>
      </w:r>
    </w:p>
    <w:p w:rsidR="00F47CFB" w:rsidRPr="00F47CFB" w:rsidRDefault="00F47CFB" w:rsidP="00F47CFB">
      <w:pPr>
        <w:jc w:val="both"/>
        <w:rPr>
          <w:rFonts w:ascii="Arial" w:hAnsi="Arial" w:cs="Arial"/>
        </w:rPr>
      </w:pPr>
      <w:proofErr w:type="gramStart"/>
      <w:r w:rsidRPr="00F47CFB">
        <w:rPr>
          <w:rFonts w:ascii="Arial" w:hAnsi="Arial" w:cs="Arial"/>
        </w:rPr>
        <w:t>12) граждане, относящиеся к категориям граждан, которым в соответствии с пунктами 1 и 2 части первой статьи 13 Закона Российской Федерации от 15.05.1991 N 1244-1 "О социальной защите граждан, подвергшихся воздействию радиации вследствие катастрофы на Чернобыльской АЭС", статьями 2 и 3 Федерального закона от 26.11.1998 N 175-ФЗ "О социальной защите граждан Российской Федерации, подвергшихся воздействию радиации вследствие аварии в 1957</w:t>
      </w:r>
      <w:proofErr w:type="gramEnd"/>
      <w:r w:rsidRPr="00F47CFB">
        <w:rPr>
          <w:rFonts w:ascii="Arial" w:hAnsi="Arial" w:cs="Arial"/>
        </w:rPr>
        <w:t xml:space="preserve"> </w:t>
      </w:r>
      <w:proofErr w:type="gramStart"/>
      <w:r w:rsidRPr="00F47CFB">
        <w:rPr>
          <w:rFonts w:ascii="Arial" w:hAnsi="Arial" w:cs="Arial"/>
        </w:rPr>
        <w:t xml:space="preserve">году на производственном объединении "Маяк" и сбросов радиоактивных отходов в реку </w:t>
      </w:r>
      <w:proofErr w:type="spellStart"/>
      <w:r w:rsidRPr="00F47CFB">
        <w:rPr>
          <w:rFonts w:ascii="Arial" w:hAnsi="Arial" w:cs="Arial"/>
        </w:rPr>
        <w:t>Теча</w:t>
      </w:r>
      <w:proofErr w:type="spellEnd"/>
      <w:r w:rsidRPr="00F47CFB">
        <w:rPr>
          <w:rFonts w:ascii="Arial" w:hAnsi="Arial" w:cs="Arial"/>
        </w:rPr>
        <w:t>", статьей 2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w:t>
      </w:r>
      <w:proofErr w:type="gramEnd"/>
      <w:r w:rsidRPr="00F47CFB">
        <w:rPr>
          <w:rFonts w:ascii="Arial" w:hAnsi="Arial" w:cs="Arial"/>
        </w:rPr>
        <w:t xml:space="preserve"> граждан из подразделений особого риска" предоставлено право на внеочередное оказание медицинской помощи;</w:t>
      </w:r>
    </w:p>
    <w:p w:rsidR="00F47CFB" w:rsidRPr="00F47CFB" w:rsidRDefault="00F47CFB" w:rsidP="00F47CFB">
      <w:pPr>
        <w:jc w:val="both"/>
        <w:rPr>
          <w:rFonts w:ascii="Arial" w:hAnsi="Arial" w:cs="Arial"/>
        </w:rPr>
      </w:pPr>
      <w:r w:rsidRPr="00F47CFB">
        <w:rPr>
          <w:rFonts w:ascii="Arial" w:hAnsi="Arial" w:cs="Arial"/>
        </w:rPr>
        <w:t>13) дети-инвалиды;</w:t>
      </w:r>
    </w:p>
    <w:p w:rsidR="00F47CFB" w:rsidRPr="00F47CFB" w:rsidRDefault="00F47CFB" w:rsidP="00F47CFB">
      <w:pPr>
        <w:jc w:val="both"/>
        <w:rPr>
          <w:rFonts w:ascii="Arial" w:hAnsi="Arial" w:cs="Arial"/>
        </w:rPr>
      </w:pPr>
      <w:r w:rsidRPr="00F47CFB">
        <w:rPr>
          <w:rFonts w:ascii="Arial" w:hAnsi="Arial" w:cs="Arial"/>
        </w:rP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F47CFB" w:rsidRPr="00F47CFB" w:rsidRDefault="00F47CFB" w:rsidP="00F47CFB">
      <w:pPr>
        <w:jc w:val="both"/>
        <w:rPr>
          <w:rFonts w:ascii="Arial" w:hAnsi="Arial" w:cs="Arial"/>
        </w:rPr>
      </w:pPr>
      <w:r w:rsidRPr="00F47CFB">
        <w:rPr>
          <w:rFonts w:ascii="Arial" w:hAnsi="Arial" w:cs="Arial"/>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w:t>
      </w:r>
      <w:r>
        <w:rPr>
          <w:rFonts w:ascii="Arial" w:hAnsi="Arial" w:cs="Arial"/>
        </w:rPr>
        <w:t>коммуникационной сети Интернет.</w:t>
      </w:r>
    </w:p>
    <w:p w:rsidR="00F47CFB" w:rsidRPr="00E01584" w:rsidRDefault="00F47CFB" w:rsidP="00E01584">
      <w:pPr>
        <w:jc w:val="center"/>
        <w:rPr>
          <w:rFonts w:ascii="Arial" w:hAnsi="Arial" w:cs="Arial"/>
          <w:b/>
        </w:rPr>
      </w:pPr>
      <w:r w:rsidRPr="00E01584">
        <w:rPr>
          <w:rFonts w:ascii="Arial" w:hAnsi="Arial" w:cs="Arial"/>
          <w:b/>
        </w:rPr>
        <w:t xml:space="preserve">8.3. </w:t>
      </w:r>
      <w:proofErr w:type="gramStart"/>
      <w:r w:rsidRPr="00E01584">
        <w:rPr>
          <w:rFonts w:ascii="Arial" w:hAnsi="Arial" w:cs="Arial"/>
          <w:b/>
        </w:rPr>
        <w:t>Порядок обеспечения граж</w:t>
      </w:r>
      <w:r w:rsidRPr="00E01584">
        <w:rPr>
          <w:rFonts w:ascii="Arial" w:hAnsi="Arial" w:cs="Arial"/>
          <w:b/>
        </w:rPr>
        <w:t xml:space="preserve">дан лекарственными препаратами, </w:t>
      </w:r>
      <w:r w:rsidRPr="00E01584">
        <w:rPr>
          <w:rFonts w:ascii="Arial" w:hAnsi="Arial" w:cs="Arial"/>
          <w:b/>
        </w:rPr>
        <w:t>а также медицинскими издели</w:t>
      </w:r>
      <w:r w:rsidRPr="00E01584">
        <w:rPr>
          <w:rFonts w:ascii="Arial" w:hAnsi="Arial" w:cs="Arial"/>
          <w:b/>
        </w:rPr>
        <w:t xml:space="preserve">ями, включенными в утверждаемый </w:t>
      </w:r>
      <w:r w:rsidRPr="00E01584">
        <w:rPr>
          <w:rFonts w:ascii="Arial" w:hAnsi="Arial" w:cs="Arial"/>
          <w:b/>
        </w:rPr>
        <w:t>Правительством Российской</w:t>
      </w:r>
      <w:r w:rsidRPr="00E01584">
        <w:rPr>
          <w:rFonts w:ascii="Arial" w:hAnsi="Arial" w:cs="Arial"/>
          <w:b/>
        </w:rPr>
        <w:t xml:space="preserve"> Федерации перечень медицинских </w:t>
      </w:r>
      <w:r w:rsidRPr="00E01584">
        <w:rPr>
          <w:rFonts w:ascii="Arial" w:hAnsi="Arial" w:cs="Arial"/>
          <w:b/>
        </w:rPr>
        <w:t>изделий, имплантируемых в</w:t>
      </w:r>
      <w:r w:rsidRPr="00E01584">
        <w:rPr>
          <w:rFonts w:ascii="Arial" w:hAnsi="Arial" w:cs="Arial"/>
          <w:b/>
        </w:rPr>
        <w:t xml:space="preserve"> организм человека, лечебным </w:t>
      </w:r>
      <w:r w:rsidRPr="00E01584">
        <w:rPr>
          <w:rFonts w:ascii="Arial" w:hAnsi="Arial" w:cs="Arial"/>
          <w:b/>
        </w:rPr>
        <w:t>питанием, в том числе</w:t>
      </w:r>
      <w:r w:rsidRPr="00E01584">
        <w:rPr>
          <w:rFonts w:ascii="Arial" w:hAnsi="Arial" w:cs="Arial"/>
          <w:b/>
        </w:rPr>
        <w:t xml:space="preserve"> специализированными продуктами </w:t>
      </w:r>
      <w:r w:rsidRPr="00E01584">
        <w:rPr>
          <w:rFonts w:ascii="Arial" w:hAnsi="Arial" w:cs="Arial"/>
          <w:b/>
        </w:rPr>
        <w:t>лечебного питания, по назн</w:t>
      </w:r>
      <w:r w:rsidRPr="00E01584">
        <w:rPr>
          <w:rFonts w:ascii="Arial" w:hAnsi="Arial" w:cs="Arial"/>
          <w:b/>
        </w:rPr>
        <w:t xml:space="preserve">ачению врача, а также донорской </w:t>
      </w:r>
      <w:r w:rsidRPr="00E01584">
        <w:rPr>
          <w:rFonts w:ascii="Arial" w:hAnsi="Arial" w:cs="Arial"/>
          <w:b/>
        </w:rPr>
        <w:t>кровью и ее компоне</w:t>
      </w:r>
      <w:r w:rsidRPr="00E01584">
        <w:rPr>
          <w:rFonts w:ascii="Arial" w:hAnsi="Arial" w:cs="Arial"/>
          <w:b/>
        </w:rPr>
        <w:t xml:space="preserve">нтами по медицинским показаниям </w:t>
      </w:r>
      <w:r w:rsidRPr="00E01584">
        <w:rPr>
          <w:rFonts w:ascii="Arial" w:hAnsi="Arial" w:cs="Arial"/>
          <w:b/>
        </w:rPr>
        <w:t>в соответствии со стандарт</w:t>
      </w:r>
      <w:r w:rsidRPr="00E01584">
        <w:rPr>
          <w:rFonts w:ascii="Arial" w:hAnsi="Arial" w:cs="Arial"/>
          <w:b/>
        </w:rPr>
        <w:t xml:space="preserve">ами медицинской помощи с учетом </w:t>
      </w:r>
      <w:r w:rsidRPr="00E01584">
        <w:rPr>
          <w:rFonts w:ascii="Arial" w:hAnsi="Arial" w:cs="Arial"/>
          <w:b/>
        </w:rPr>
        <w:t>видов, условий и фо</w:t>
      </w:r>
      <w:r w:rsidRPr="00E01584">
        <w:rPr>
          <w:rFonts w:ascii="Arial" w:hAnsi="Arial" w:cs="Arial"/>
          <w:b/>
        </w:rPr>
        <w:t xml:space="preserve">рм оказания медицинской помощи, </w:t>
      </w:r>
      <w:r w:rsidRPr="00E01584">
        <w:rPr>
          <w:rFonts w:ascii="Arial" w:hAnsi="Arial" w:cs="Arial"/>
          <w:b/>
        </w:rPr>
        <w:t>за</w:t>
      </w:r>
      <w:proofErr w:type="gramEnd"/>
      <w:r w:rsidRPr="00E01584">
        <w:rPr>
          <w:rFonts w:ascii="Arial" w:hAnsi="Arial" w:cs="Arial"/>
          <w:b/>
        </w:rPr>
        <w:t xml:space="preserve"> исключением</w:t>
      </w:r>
      <w:r w:rsidRPr="00E01584">
        <w:rPr>
          <w:rFonts w:ascii="Arial" w:hAnsi="Arial" w:cs="Arial"/>
          <w:b/>
        </w:rPr>
        <w:t xml:space="preserve"> лечебного питания, в том числе </w:t>
      </w:r>
      <w:r w:rsidRPr="00E01584">
        <w:rPr>
          <w:rFonts w:ascii="Arial" w:hAnsi="Arial" w:cs="Arial"/>
          <w:b/>
        </w:rPr>
        <w:t>специал</w:t>
      </w:r>
      <w:r w:rsidRPr="00E01584">
        <w:rPr>
          <w:rFonts w:ascii="Arial" w:hAnsi="Arial" w:cs="Arial"/>
          <w:b/>
        </w:rPr>
        <w:t xml:space="preserve">изированных продуктов лечебного </w:t>
      </w:r>
      <w:r w:rsidRPr="00E01584">
        <w:rPr>
          <w:rFonts w:ascii="Arial" w:hAnsi="Arial" w:cs="Arial"/>
          <w:b/>
        </w:rPr>
        <w:t>питания, по желанию пациента</w:t>
      </w:r>
    </w:p>
    <w:p w:rsidR="00F47CFB" w:rsidRPr="00F47CFB" w:rsidRDefault="00F47CFB" w:rsidP="00F47CFB">
      <w:pPr>
        <w:jc w:val="both"/>
        <w:rPr>
          <w:rFonts w:ascii="Arial" w:hAnsi="Arial" w:cs="Arial"/>
        </w:rPr>
      </w:pPr>
      <w:proofErr w:type="gramStart"/>
      <w:r w:rsidRPr="00F47CFB">
        <w:rPr>
          <w:rFonts w:ascii="Arial" w:hAnsi="Arial" w:cs="Arial"/>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препаратов, отпускаемых населению в 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w:t>
      </w:r>
      <w:proofErr w:type="gramEnd"/>
      <w:r w:rsidRPr="00F47CFB">
        <w:rPr>
          <w:rFonts w:ascii="Arial" w:hAnsi="Arial" w:cs="Arial"/>
        </w:rPr>
        <w:t xml:space="preserve"> в амбулаторных </w:t>
      </w:r>
      <w:proofErr w:type="gramStart"/>
      <w:r w:rsidRPr="00F47CFB">
        <w:rPr>
          <w:rFonts w:ascii="Arial" w:hAnsi="Arial" w:cs="Arial"/>
        </w:rPr>
        <w:t>условиях</w:t>
      </w:r>
      <w:proofErr w:type="gramEnd"/>
      <w:r w:rsidRPr="00F47CFB">
        <w:rPr>
          <w:rFonts w:ascii="Arial" w:hAnsi="Arial" w:cs="Arial"/>
        </w:rPr>
        <w:t xml:space="preserve"> которым лекарственные средства отпускаются по рецептам врачей с 50-процентной скидкой, осуществляется в соответствии с приложением N 1 к настоящей Программе.</w:t>
      </w:r>
    </w:p>
    <w:p w:rsidR="00F47CFB" w:rsidRPr="00F47CFB" w:rsidRDefault="00F47CFB" w:rsidP="00F47CFB">
      <w:pPr>
        <w:jc w:val="both"/>
        <w:rPr>
          <w:rFonts w:ascii="Arial" w:hAnsi="Arial" w:cs="Arial"/>
        </w:rPr>
      </w:pPr>
      <w:proofErr w:type="gramStart"/>
      <w:r w:rsidRPr="00F47CFB">
        <w:rPr>
          <w:rFonts w:ascii="Arial" w:hAnsi="Arial" w:cs="Arial"/>
        </w:rPr>
        <w:lastRenderedPageBreak/>
        <w:t>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N 178-ФЗ "О государственной социальной помощи".</w:t>
      </w:r>
      <w:proofErr w:type="gramEnd"/>
      <w:r w:rsidRPr="00F47CFB">
        <w:rPr>
          <w:rFonts w:ascii="Arial" w:hAnsi="Arial" w:cs="Arial"/>
        </w:rPr>
        <w:t xml:space="preserve"> </w:t>
      </w:r>
      <w:proofErr w:type="gramStart"/>
      <w:r w:rsidRPr="00F47CFB">
        <w:rPr>
          <w:rFonts w:ascii="Arial" w:hAnsi="Arial" w:cs="Arial"/>
        </w:rPr>
        <w:t>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w:t>
      </w:r>
      <w:proofErr w:type="gramEnd"/>
      <w:r w:rsidRPr="00F47CFB">
        <w:rPr>
          <w:rFonts w:ascii="Arial" w:hAnsi="Arial" w:cs="Arial"/>
        </w:rPr>
        <w:t xml:space="preserve"> лекарственных препаратов, необходимых для оказания медицинской помощи" перечнем жизненно необходимых и важнейших лекарственных препаратов для медицинского применения.</w:t>
      </w:r>
    </w:p>
    <w:p w:rsidR="00F47CFB" w:rsidRPr="00F47CFB" w:rsidRDefault="00F47CFB" w:rsidP="00F47CFB">
      <w:pPr>
        <w:jc w:val="both"/>
        <w:rPr>
          <w:rFonts w:ascii="Arial" w:hAnsi="Arial" w:cs="Arial"/>
        </w:rPr>
      </w:pPr>
      <w:r w:rsidRPr="00F47CFB">
        <w:rPr>
          <w:rFonts w:ascii="Arial" w:hAnsi="Arial" w:cs="Arial"/>
        </w:rPr>
        <w:t>(в ред. постановления Правительства Новосибирской области от 01.07.2021 N 256-п)</w:t>
      </w:r>
    </w:p>
    <w:p w:rsidR="00F47CFB" w:rsidRPr="00F47CFB" w:rsidRDefault="00F47CFB" w:rsidP="00F47CFB">
      <w:pPr>
        <w:jc w:val="both"/>
        <w:rPr>
          <w:rFonts w:ascii="Arial" w:hAnsi="Arial" w:cs="Arial"/>
        </w:rPr>
      </w:pPr>
      <w:r w:rsidRPr="00F47CFB">
        <w:rPr>
          <w:rFonts w:ascii="Arial" w:hAnsi="Arial" w:cs="Arial"/>
        </w:rPr>
        <w:t>Финансовое обеспечение указанных мероприятий осуществляется в соответствии с распоряжением Правительства Российской Федерации.</w:t>
      </w:r>
    </w:p>
    <w:p w:rsidR="00F47CFB" w:rsidRPr="00F47CFB" w:rsidRDefault="00F47CFB" w:rsidP="00F47CFB">
      <w:pPr>
        <w:jc w:val="both"/>
        <w:rPr>
          <w:rFonts w:ascii="Arial" w:hAnsi="Arial" w:cs="Arial"/>
        </w:rPr>
      </w:pPr>
      <w:proofErr w:type="gramStart"/>
      <w:r w:rsidRPr="00F47CFB">
        <w:rPr>
          <w:rFonts w:ascii="Arial" w:hAnsi="Arial" w:cs="Arial"/>
        </w:rPr>
        <w:t>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roofErr w:type="gramEnd"/>
    </w:p>
    <w:p w:rsidR="00F47CFB" w:rsidRPr="00F47CFB" w:rsidRDefault="00F47CFB" w:rsidP="00F47CFB">
      <w:pPr>
        <w:jc w:val="both"/>
        <w:rPr>
          <w:rFonts w:ascii="Arial" w:hAnsi="Arial" w:cs="Arial"/>
        </w:rPr>
      </w:pPr>
      <w:r w:rsidRPr="00F47CFB">
        <w:rPr>
          <w:rFonts w:ascii="Arial" w:hAnsi="Arial" w:cs="Arial"/>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приложением N 3 к настоящей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F47CFB" w:rsidRPr="00F47CFB" w:rsidRDefault="00F47CFB" w:rsidP="00F47CFB">
      <w:pPr>
        <w:jc w:val="both"/>
        <w:rPr>
          <w:rFonts w:ascii="Arial" w:hAnsi="Arial" w:cs="Arial"/>
        </w:rPr>
      </w:pPr>
      <w:r w:rsidRPr="00F47CFB">
        <w:rPr>
          <w:rFonts w:ascii="Arial" w:hAnsi="Arial" w:cs="Arial"/>
        </w:rPr>
        <w:t>первичной медико-санитарной помощи в неотложной форме, в условиях дневного стационара;</w:t>
      </w:r>
    </w:p>
    <w:p w:rsidR="00F47CFB" w:rsidRPr="00F47CFB" w:rsidRDefault="00F47CFB" w:rsidP="00F47CFB">
      <w:pPr>
        <w:jc w:val="both"/>
        <w:rPr>
          <w:rFonts w:ascii="Arial" w:hAnsi="Arial" w:cs="Arial"/>
        </w:rPr>
      </w:pPr>
      <w:r w:rsidRPr="00F47CFB">
        <w:rPr>
          <w:rFonts w:ascii="Arial" w:hAnsi="Arial" w:cs="Arial"/>
        </w:rPr>
        <w:t>специализированной, в том числе высокотехнологичной, медицинской помощи;</w:t>
      </w:r>
    </w:p>
    <w:p w:rsidR="00F47CFB" w:rsidRPr="00F47CFB" w:rsidRDefault="00F47CFB" w:rsidP="00F47CFB">
      <w:pPr>
        <w:jc w:val="both"/>
        <w:rPr>
          <w:rFonts w:ascii="Arial" w:hAnsi="Arial" w:cs="Arial"/>
        </w:rPr>
      </w:pPr>
      <w:r w:rsidRPr="00F47CFB">
        <w:rPr>
          <w:rFonts w:ascii="Arial" w:hAnsi="Arial" w:cs="Arial"/>
        </w:rPr>
        <w:t>скорой, в том числе скорой специализированной, медицинской помощи;</w:t>
      </w:r>
    </w:p>
    <w:p w:rsidR="00F47CFB" w:rsidRPr="00F47CFB" w:rsidRDefault="00F47CFB" w:rsidP="00F47CFB">
      <w:pPr>
        <w:jc w:val="both"/>
        <w:rPr>
          <w:rFonts w:ascii="Arial" w:hAnsi="Arial" w:cs="Arial"/>
        </w:rPr>
      </w:pPr>
      <w:r w:rsidRPr="00F47CFB">
        <w:rPr>
          <w:rFonts w:ascii="Arial" w:hAnsi="Arial" w:cs="Arial"/>
        </w:rPr>
        <w:t>паллиативной медицинской помощи в стационарных условиях.</w:t>
      </w:r>
    </w:p>
    <w:p w:rsidR="00F47CFB" w:rsidRPr="00F47CFB" w:rsidRDefault="00F47CFB" w:rsidP="00F47CFB">
      <w:pPr>
        <w:jc w:val="both"/>
        <w:rPr>
          <w:rFonts w:ascii="Arial" w:hAnsi="Arial" w:cs="Arial"/>
        </w:rPr>
      </w:pPr>
      <w:r w:rsidRPr="00F47CFB">
        <w:rPr>
          <w:rFonts w:ascii="Arial" w:hAnsi="Arial" w:cs="Arial"/>
        </w:rPr>
        <w:t xml:space="preserve">Назначение лекарственных препаратов и выписывание рецептов осуществляется по медицинским </w:t>
      </w:r>
      <w:proofErr w:type="gramStart"/>
      <w:r w:rsidRPr="00F47CFB">
        <w:rPr>
          <w:rFonts w:ascii="Arial" w:hAnsi="Arial" w:cs="Arial"/>
        </w:rPr>
        <w:t>показаниям</w:t>
      </w:r>
      <w:proofErr w:type="gramEnd"/>
      <w:r w:rsidRPr="00F47CFB">
        <w:rPr>
          <w:rFonts w:ascii="Arial" w:hAnsi="Arial" w:cs="Arial"/>
        </w:rPr>
        <w:t xml:space="preserve"> лечащим врачом по результатам осмотра и обследования пациента.</w:t>
      </w:r>
    </w:p>
    <w:p w:rsidR="00F47CFB" w:rsidRPr="00F47CFB" w:rsidRDefault="00F47CFB" w:rsidP="00F47CFB">
      <w:pPr>
        <w:jc w:val="both"/>
        <w:rPr>
          <w:rFonts w:ascii="Arial" w:hAnsi="Arial" w:cs="Arial"/>
        </w:rPr>
      </w:pPr>
      <w:r w:rsidRPr="00F47CFB">
        <w:rPr>
          <w:rFonts w:ascii="Arial" w:hAnsi="Arial" w:cs="Arial"/>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w:t>
      </w:r>
      <w:proofErr w:type="gramStart"/>
      <w:r w:rsidRPr="00F47CFB">
        <w:rPr>
          <w:rFonts w:ascii="Arial" w:hAnsi="Arial" w:cs="Arial"/>
        </w:rPr>
        <w:t>дств гр</w:t>
      </w:r>
      <w:proofErr w:type="gramEnd"/>
      <w:r w:rsidRPr="00F47CFB">
        <w:rPr>
          <w:rFonts w:ascii="Arial" w:hAnsi="Arial" w:cs="Arial"/>
        </w:rPr>
        <w:t>аждан, за исключением лиц, имеющих право на бесплатное и льготное обеспечение лекарственными препаратами.</w:t>
      </w:r>
    </w:p>
    <w:p w:rsidR="00F47CFB" w:rsidRPr="00F47CFB" w:rsidRDefault="00F47CFB" w:rsidP="00F47CFB">
      <w:pPr>
        <w:jc w:val="both"/>
        <w:rPr>
          <w:rFonts w:ascii="Arial" w:hAnsi="Arial" w:cs="Arial"/>
        </w:rPr>
      </w:pPr>
      <w:r w:rsidRPr="00F47CFB">
        <w:rPr>
          <w:rFonts w:ascii="Arial" w:hAnsi="Arial" w:cs="Arial"/>
        </w:rPr>
        <w:lastRenderedPageBreak/>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F47CFB" w:rsidRPr="00F47CFB" w:rsidRDefault="00F47CFB" w:rsidP="00F47CFB">
      <w:pPr>
        <w:jc w:val="both"/>
        <w:rPr>
          <w:rFonts w:ascii="Arial" w:hAnsi="Arial" w:cs="Arial"/>
        </w:rPr>
      </w:pPr>
      <w:r w:rsidRPr="00F47CFB">
        <w:rPr>
          <w:rFonts w:ascii="Arial" w:hAnsi="Arial" w:cs="Arial"/>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F47CFB" w:rsidRPr="00F47CFB" w:rsidRDefault="00F47CFB" w:rsidP="00F47CFB">
      <w:pPr>
        <w:jc w:val="both"/>
        <w:rPr>
          <w:rFonts w:ascii="Arial" w:hAnsi="Arial" w:cs="Arial"/>
        </w:rPr>
      </w:pPr>
      <w:r w:rsidRPr="00F47CFB">
        <w:rPr>
          <w:rFonts w:ascii="Arial" w:hAnsi="Arial" w:cs="Arial"/>
        </w:rP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w:t>
      </w:r>
      <w:r w:rsidR="00E01584">
        <w:rPr>
          <w:rFonts w:ascii="Arial" w:hAnsi="Arial" w:cs="Arial"/>
        </w:rPr>
        <w:t>ельством Новосибирской области.</w:t>
      </w:r>
    </w:p>
    <w:p w:rsidR="00F47CFB" w:rsidRPr="00E01584" w:rsidRDefault="00F47CFB" w:rsidP="00E01584">
      <w:pPr>
        <w:jc w:val="center"/>
        <w:rPr>
          <w:rFonts w:ascii="Arial" w:hAnsi="Arial" w:cs="Arial"/>
          <w:b/>
        </w:rPr>
      </w:pPr>
      <w:r w:rsidRPr="00E01584">
        <w:rPr>
          <w:rFonts w:ascii="Arial" w:hAnsi="Arial" w:cs="Arial"/>
          <w:b/>
        </w:rPr>
        <w:t>8.4. Переч</w:t>
      </w:r>
      <w:r w:rsidR="00E01584" w:rsidRPr="00E01584">
        <w:rPr>
          <w:rFonts w:ascii="Arial" w:hAnsi="Arial" w:cs="Arial"/>
          <w:b/>
        </w:rPr>
        <w:t xml:space="preserve">ень мероприятий по профилактике </w:t>
      </w:r>
      <w:r w:rsidRPr="00E01584">
        <w:rPr>
          <w:rFonts w:ascii="Arial" w:hAnsi="Arial" w:cs="Arial"/>
          <w:b/>
        </w:rPr>
        <w:t xml:space="preserve">заболеваний </w:t>
      </w:r>
      <w:r w:rsidR="00E01584" w:rsidRPr="00E01584">
        <w:rPr>
          <w:rFonts w:ascii="Arial" w:hAnsi="Arial" w:cs="Arial"/>
          <w:b/>
        </w:rPr>
        <w:t xml:space="preserve">и формированию здорового образа </w:t>
      </w:r>
      <w:r w:rsidRPr="00E01584">
        <w:rPr>
          <w:rFonts w:ascii="Arial" w:hAnsi="Arial" w:cs="Arial"/>
          <w:b/>
        </w:rPr>
        <w:t>жизни, осуществляемых в рамках Программы</w:t>
      </w:r>
    </w:p>
    <w:p w:rsidR="00F47CFB" w:rsidRPr="00F47CFB" w:rsidRDefault="00F47CFB" w:rsidP="00F47CFB">
      <w:pPr>
        <w:jc w:val="both"/>
        <w:rPr>
          <w:rFonts w:ascii="Arial" w:hAnsi="Arial" w:cs="Arial"/>
        </w:rPr>
      </w:pPr>
      <w:r w:rsidRPr="00F47CFB">
        <w:rPr>
          <w:rFonts w:ascii="Arial" w:hAnsi="Arial" w:cs="Arial"/>
        </w:rPr>
        <w:t>В целях профилактики заболеваний и формирования здорового образа жизни осуществляется:</w:t>
      </w:r>
    </w:p>
    <w:p w:rsidR="00F47CFB" w:rsidRPr="00F47CFB" w:rsidRDefault="00F47CFB" w:rsidP="00F47CFB">
      <w:pPr>
        <w:jc w:val="both"/>
        <w:rPr>
          <w:rFonts w:ascii="Arial" w:hAnsi="Arial" w:cs="Arial"/>
        </w:rPr>
      </w:pPr>
      <w:r w:rsidRPr="00F47CFB">
        <w:rPr>
          <w:rFonts w:ascii="Arial" w:hAnsi="Arial" w:cs="Arial"/>
        </w:rPr>
        <w:t>пропаганда здоровья как высшей ценности, лучших практик здорового образа жизни, достижимости и доступности здоровья;</w:t>
      </w:r>
    </w:p>
    <w:p w:rsidR="00F47CFB" w:rsidRPr="00F47CFB" w:rsidRDefault="00F47CFB" w:rsidP="00F47CFB">
      <w:pPr>
        <w:jc w:val="both"/>
        <w:rPr>
          <w:rFonts w:ascii="Arial" w:hAnsi="Arial" w:cs="Arial"/>
        </w:rPr>
      </w:pPr>
      <w:r w:rsidRPr="00F47CFB">
        <w:rPr>
          <w:rFonts w:ascii="Arial" w:hAnsi="Arial" w:cs="Arial"/>
        </w:rPr>
        <w:t>усиление научно-методического и пропагандистского обеспечения профилактики заболеваний;</w:t>
      </w:r>
    </w:p>
    <w:p w:rsidR="00F47CFB" w:rsidRPr="00F47CFB" w:rsidRDefault="00F47CFB" w:rsidP="00F47CFB">
      <w:pPr>
        <w:jc w:val="both"/>
        <w:rPr>
          <w:rFonts w:ascii="Arial" w:hAnsi="Arial" w:cs="Arial"/>
        </w:rPr>
      </w:pPr>
      <w:r w:rsidRPr="00F47CFB">
        <w:rPr>
          <w:rFonts w:ascii="Arial" w:hAnsi="Arial" w:cs="Arial"/>
        </w:rPr>
        <w:t>проведение спортивно-оздоровительных мероприятий;</w:t>
      </w:r>
    </w:p>
    <w:p w:rsidR="00F47CFB" w:rsidRPr="00F47CFB" w:rsidRDefault="00F47CFB" w:rsidP="00F47CFB">
      <w:pPr>
        <w:jc w:val="both"/>
        <w:rPr>
          <w:rFonts w:ascii="Arial" w:hAnsi="Arial" w:cs="Arial"/>
        </w:rPr>
      </w:pPr>
      <w:r w:rsidRPr="00F47CFB">
        <w:rPr>
          <w:rFonts w:ascii="Arial" w:hAnsi="Arial" w:cs="Arial"/>
        </w:rPr>
        <w:t>диспансеризация населения и проведение медицинских профилактических осмотров граждан;</w:t>
      </w:r>
    </w:p>
    <w:p w:rsidR="00F47CFB" w:rsidRPr="00F47CFB" w:rsidRDefault="00F47CFB" w:rsidP="00F47CFB">
      <w:pPr>
        <w:jc w:val="both"/>
        <w:rPr>
          <w:rFonts w:ascii="Arial" w:hAnsi="Arial" w:cs="Arial"/>
        </w:rPr>
      </w:pPr>
      <w:r w:rsidRPr="00F47CFB">
        <w:rPr>
          <w:rFonts w:ascii="Arial" w:hAnsi="Arial" w:cs="Arial"/>
        </w:rPr>
        <w:t>оказание медицин</w:t>
      </w:r>
      <w:r w:rsidR="00E01584">
        <w:rPr>
          <w:rFonts w:ascii="Arial" w:hAnsi="Arial" w:cs="Arial"/>
        </w:rPr>
        <w:t>ской помощи в центрах здоровья.</w:t>
      </w:r>
    </w:p>
    <w:p w:rsidR="00F47CFB" w:rsidRPr="00E01584" w:rsidRDefault="00F47CFB" w:rsidP="00E01584">
      <w:pPr>
        <w:jc w:val="center"/>
        <w:rPr>
          <w:rFonts w:ascii="Arial" w:hAnsi="Arial" w:cs="Arial"/>
          <w:b/>
        </w:rPr>
      </w:pPr>
      <w:r w:rsidRPr="00E01584">
        <w:rPr>
          <w:rFonts w:ascii="Arial" w:hAnsi="Arial" w:cs="Arial"/>
          <w:b/>
        </w:rPr>
        <w:t>8.5. Перечень медиц</w:t>
      </w:r>
      <w:r w:rsidR="00E01584" w:rsidRPr="00E01584">
        <w:rPr>
          <w:rFonts w:ascii="Arial" w:hAnsi="Arial" w:cs="Arial"/>
          <w:b/>
        </w:rPr>
        <w:t xml:space="preserve">инских организаций, участвующих </w:t>
      </w:r>
      <w:r w:rsidRPr="00E01584">
        <w:rPr>
          <w:rFonts w:ascii="Arial" w:hAnsi="Arial" w:cs="Arial"/>
          <w:b/>
        </w:rPr>
        <w:t>в реализации Програм</w:t>
      </w:r>
      <w:r w:rsidR="00E01584" w:rsidRPr="00E01584">
        <w:rPr>
          <w:rFonts w:ascii="Arial" w:hAnsi="Arial" w:cs="Arial"/>
          <w:b/>
        </w:rPr>
        <w:t xml:space="preserve">мы, в том числе территориальной </w:t>
      </w:r>
      <w:r w:rsidRPr="00E01584">
        <w:rPr>
          <w:rFonts w:ascii="Arial" w:hAnsi="Arial" w:cs="Arial"/>
          <w:b/>
        </w:rPr>
        <w:t>программы обязате</w:t>
      </w:r>
      <w:r w:rsidR="00E01584" w:rsidRPr="00E01584">
        <w:rPr>
          <w:rFonts w:ascii="Arial" w:hAnsi="Arial" w:cs="Arial"/>
          <w:b/>
        </w:rPr>
        <w:t>льного медицинского страхования</w:t>
      </w:r>
    </w:p>
    <w:p w:rsidR="00E6117F" w:rsidRPr="00F47CFB" w:rsidRDefault="00F47CFB" w:rsidP="00F47CFB">
      <w:pPr>
        <w:jc w:val="both"/>
        <w:rPr>
          <w:rFonts w:ascii="Arial" w:hAnsi="Arial" w:cs="Arial"/>
        </w:rPr>
      </w:pPr>
      <w:r w:rsidRPr="00F47CFB">
        <w:rPr>
          <w:rFonts w:ascii="Arial" w:hAnsi="Arial" w:cs="Arial"/>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N 2 к настоящей Программе.</w:t>
      </w:r>
    </w:p>
    <w:p w:rsidR="00F47CFB" w:rsidRPr="00E01584" w:rsidRDefault="00F47CFB" w:rsidP="00E01584">
      <w:pPr>
        <w:jc w:val="center"/>
        <w:rPr>
          <w:rFonts w:ascii="Arial" w:hAnsi="Arial" w:cs="Arial"/>
          <w:b/>
        </w:rPr>
      </w:pPr>
      <w:r w:rsidRPr="00E01584">
        <w:rPr>
          <w:rFonts w:ascii="Arial" w:hAnsi="Arial" w:cs="Arial"/>
          <w:b/>
        </w:rPr>
        <w:t xml:space="preserve">8.6. </w:t>
      </w:r>
      <w:proofErr w:type="gramStart"/>
      <w:r w:rsidRPr="00E01584">
        <w:rPr>
          <w:rFonts w:ascii="Arial" w:hAnsi="Arial" w:cs="Arial"/>
          <w:b/>
        </w:rPr>
        <w:t>Условия пребыв</w:t>
      </w:r>
      <w:r w:rsidR="00E01584" w:rsidRPr="00E01584">
        <w:rPr>
          <w:rFonts w:ascii="Arial" w:hAnsi="Arial" w:cs="Arial"/>
          <w:b/>
        </w:rPr>
        <w:t xml:space="preserve">ания в медицинских организациях </w:t>
      </w:r>
      <w:r w:rsidRPr="00E01584">
        <w:rPr>
          <w:rFonts w:ascii="Arial" w:hAnsi="Arial" w:cs="Arial"/>
          <w:b/>
        </w:rPr>
        <w:t xml:space="preserve">при оказании медицинской </w:t>
      </w:r>
      <w:r w:rsidR="00E01584" w:rsidRPr="00E01584">
        <w:rPr>
          <w:rFonts w:ascii="Arial" w:hAnsi="Arial" w:cs="Arial"/>
          <w:b/>
        </w:rPr>
        <w:t xml:space="preserve">помощи в стационарных условиях, </w:t>
      </w:r>
      <w:r w:rsidRPr="00E01584">
        <w:rPr>
          <w:rFonts w:ascii="Arial" w:hAnsi="Arial" w:cs="Arial"/>
          <w:b/>
        </w:rPr>
        <w:t>включая предоставл</w:t>
      </w:r>
      <w:r w:rsidR="00E01584" w:rsidRPr="00E01584">
        <w:rPr>
          <w:rFonts w:ascii="Arial" w:hAnsi="Arial" w:cs="Arial"/>
          <w:b/>
        </w:rPr>
        <w:t xml:space="preserve">ение спального места и питания, </w:t>
      </w:r>
      <w:r w:rsidRPr="00E01584">
        <w:rPr>
          <w:rFonts w:ascii="Arial" w:hAnsi="Arial" w:cs="Arial"/>
          <w:b/>
        </w:rPr>
        <w:t>при совместном нахождении о</w:t>
      </w:r>
      <w:r w:rsidR="00E01584" w:rsidRPr="00E01584">
        <w:rPr>
          <w:rFonts w:ascii="Arial" w:hAnsi="Arial" w:cs="Arial"/>
          <w:b/>
        </w:rPr>
        <w:t xml:space="preserve">дного из родителей, иного члена </w:t>
      </w:r>
      <w:r w:rsidRPr="00E01584">
        <w:rPr>
          <w:rFonts w:ascii="Arial" w:hAnsi="Arial" w:cs="Arial"/>
          <w:b/>
        </w:rPr>
        <w:t>семьи или иного законн</w:t>
      </w:r>
      <w:r w:rsidR="00E01584" w:rsidRPr="00E01584">
        <w:rPr>
          <w:rFonts w:ascii="Arial" w:hAnsi="Arial" w:cs="Arial"/>
          <w:b/>
        </w:rPr>
        <w:t xml:space="preserve">ого представителя в медицинской </w:t>
      </w:r>
      <w:r w:rsidRPr="00E01584">
        <w:rPr>
          <w:rFonts w:ascii="Arial" w:hAnsi="Arial" w:cs="Arial"/>
          <w:b/>
        </w:rPr>
        <w:t>организации в стационарных ус</w:t>
      </w:r>
      <w:r w:rsidR="00E01584" w:rsidRPr="00E01584">
        <w:rPr>
          <w:rFonts w:ascii="Arial" w:hAnsi="Arial" w:cs="Arial"/>
          <w:b/>
        </w:rPr>
        <w:t xml:space="preserve">ловиях с ребенком до достижения </w:t>
      </w:r>
      <w:r w:rsidRPr="00E01584">
        <w:rPr>
          <w:rFonts w:ascii="Arial" w:hAnsi="Arial" w:cs="Arial"/>
          <w:b/>
        </w:rPr>
        <w:t xml:space="preserve">им возраста 4 лет, а с ребенком </w:t>
      </w:r>
      <w:r w:rsidR="00E01584" w:rsidRPr="00E01584">
        <w:rPr>
          <w:rFonts w:ascii="Arial" w:hAnsi="Arial" w:cs="Arial"/>
          <w:b/>
        </w:rPr>
        <w:t xml:space="preserve">старше указанного </w:t>
      </w:r>
      <w:r w:rsidRPr="00E01584">
        <w:rPr>
          <w:rFonts w:ascii="Arial" w:hAnsi="Arial" w:cs="Arial"/>
          <w:b/>
        </w:rPr>
        <w:t>возраста - при наличии медицинских показаний</w:t>
      </w:r>
      <w:proofErr w:type="gramEnd"/>
    </w:p>
    <w:p w:rsidR="00F47CFB" w:rsidRPr="00F47CFB" w:rsidRDefault="00F47CFB" w:rsidP="00F47CFB">
      <w:pPr>
        <w:jc w:val="both"/>
        <w:rPr>
          <w:rFonts w:ascii="Arial" w:hAnsi="Arial" w:cs="Arial"/>
        </w:rPr>
      </w:pPr>
      <w:r w:rsidRPr="00F47CFB">
        <w:rPr>
          <w:rFonts w:ascii="Arial" w:hAnsi="Arial" w:cs="Arial"/>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F47CFB">
        <w:rPr>
          <w:rFonts w:ascii="Arial" w:hAnsi="Arial" w:cs="Arial"/>
        </w:rPr>
        <w:t xml:space="preserve">При совместном нахождении в медицинской организации в стационарных условиях с </w:t>
      </w:r>
      <w:r w:rsidRPr="00F47CFB">
        <w:rPr>
          <w:rFonts w:ascii="Arial" w:hAnsi="Arial" w:cs="Arial"/>
        </w:rPr>
        <w:lastRenderedPageBreak/>
        <w:t>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p>
    <w:p w:rsidR="00F47CFB" w:rsidRPr="00F47CFB" w:rsidRDefault="00F47CFB" w:rsidP="00F47CFB">
      <w:pPr>
        <w:jc w:val="both"/>
        <w:rPr>
          <w:rFonts w:ascii="Arial" w:hAnsi="Arial" w:cs="Arial"/>
        </w:rPr>
      </w:pPr>
      <w:r w:rsidRPr="00F47CFB">
        <w:rPr>
          <w:rFonts w:ascii="Arial" w:hAnsi="Arial" w:cs="Arial"/>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w:t>
      </w:r>
      <w:r w:rsidR="00E01584">
        <w:rPr>
          <w:rFonts w:ascii="Arial" w:hAnsi="Arial" w:cs="Arial"/>
        </w:rPr>
        <w:t>енных медицинской организацией.</w:t>
      </w:r>
    </w:p>
    <w:p w:rsidR="00F47CFB" w:rsidRPr="00E01584" w:rsidRDefault="00F47CFB" w:rsidP="00E01584">
      <w:pPr>
        <w:jc w:val="center"/>
        <w:rPr>
          <w:rFonts w:ascii="Arial" w:hAnsi="Arial" w:cs="Arial"/>
          <w:b/>
        </w:rPr>
      </w:pPr>
      <w:r w:rsidRPr="00E01584">
        <w:rPr>
          <w:rFonts w:ascii="Arial" w:hAnsi="Arial" w:cs="Arial"/>
          <w:b/>
        </w:rPr>
        <w:t xml:space="preserve">8.7. Условия размещения </w:t>
      </w:r>
      <w:r w:rsidR="00E01584" w:rsidRPr="00E01584">
        <w:rPr>
          <w:rFonts w:ascii="Arial" w:hAnsi="Arial" w:cs="Arial"/>
          <w:b/>
        </w:rPr>
        <w:t xml:space="preserve">пациентов в маломестных палатах </w:t>
      </w:r>
      <w:r w:rsidRPr="00E01584">
        <w:rPr>
          <w:rFonts w:ascii="Arial" w:hAnsi="Arial" w:cs="Arial"/>
          <w:b/>
        </w:rPr>
        <w:t>(боксах) по медицин</w:t>
      </w:r>
      <w:r w:rsidR="00E01584" w:rsidRPr="00E01584">
        <w:rPr>
          <w:rFonts w:ascii="Arial" w:hAnsi="Arial" w:cs="Arial"/>
          <w:b/>
        </w:rPr>
        <w:t xml:space="preserve">ским и (или) эпидемиологическим </w:t>
      </w:r>
      <w:r w:rsidRPr="00E01584">
        <w:rPr>
          <w:rFonts w:ascii="Arial" w:hAnsi="Arial" w:cs="Arial"/>
          <w:b/>
        </w:rPr>
        <w:t>показани</w:t>
      </w:r>
      <w:r w:rsidR="00E01584" w:rsidRPr="00E01584">
        <w:rPr>
          <w:rFonts w:ascii="Arial" w:hAnsi="Arial" w:cs="Arial"/>
          <w:b/>
        </w:rPr>
        <w:t xml:space="preserve">ям, установленным Министерством </w:t>
      </w:r>
      <w:r w:rsidRPr="00E01584">
        <w:rPr>
          <w:rFonts w:ascii="Arial" w:hAnsi="Arial" w:cs="Arial"/>
          <w:b/>
        </w:rPr>
        <w:t>здравоохранения Российской Федерации</w:t>
      </w:r>
    </w:p>
    <w:p w:rsidR="00F47CFB" w:rsidRPr="00F47CFB" w:rsidRDefault="00F47CFB" w:rsidP="00F47CFB">
      <w:pPr>
        <w:jc w:val="both"/>
        <w:rPr>
          <w:rFonts w:ascii="Arial" w:hAnsi="Arial" w:cs="Arial"/>
        </w:rPr>
      </w:pPr>
      <w:r w:rsidRPr="00F47CFB">
        <w:rPr>
          <w:rFonts w:ascii="Arial" w:hAnsi="Arial" w:cs="Arial"/>
        </w:rPr>
        <w:t>Пациенты размещаются в маломестных палатах (боксах)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F47CFB" w:rsidRPr="00F47CFB" w:rsidRDefault="00F47CFB" w:rsidP="00F47CFB">
      <w:pPr>
        <w:jc w:val="both"/>
        <w:rPr>
          <w:rFonts w:ascii="Arial" w:hAnsi="Arial" w:cs="Arial"/>
        </w:rPr>
      </w:pPr>
      <w:r w:rsidRPr="00F47CFB">
        <w:rPr>
          <w:rFonts w:ascii="Arial" w:hAnsi="Arial" w:cs="Arial"/>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w:t>
      </w:r>
      <w:r w:rsidR="00E01584">
        <w:rPr>
          <w:rFonts w:ascii="Arial" w:hAnsi="Arial" w:cs="Arial"/>
        </w:rPr>
        <w:t>латной основе.</w:t>
      </w:r>
    </w:p>
    <w:p w:rsidR="00F47CFB" w:rsidRPr="00E01584" w:rsidRDefault="00F47CFB" w:rsidP="00E01584">
      <w:pPr>
        <w:jc w:val="center"/>
        <w:rPr>
          <w:rFonts w:ascii="Arial" w:hAnsi="Arial" w:cs="Arial"/>
          <w:b/>
        </w:rPr>
      </w:pPr>
      <w:r w:rsidRPr="00E01584">
        <w:rPr>
          <w:rFonts w:ascii="Arial" w:hAnsi="Arial" w:cs="Arial"/>
          <w:b/>
        </w:rPr>
        <w:t>8.8. Условия предос</w:t>
      </w:r>
      <w:r w:rsidR="00E01584" w:rsidRPr="00E01584">
        <w:rPr>
          <w:rFonts w:ascii="Arial" w:hAnsi="Arial" w:cs="Arial"/>
          <w:b/>
        </w:rPr>
        <w:t xml:space="preserve">тавления детям-сиротам и детям, </w:t>
      </w:r>
      <w:r w:rsidRPr="00E01584">
        <w:rPr>
          <w:rFonts w:ascii="Arial" w:hAnsi="Arial" w:cs="Arial"/>
          <w:b/>
        </w:rPr>
        <w:t>оставшимся без попечени</w:t>
      </w:r>
      <w:r w:rsidR="00E01584" w:rsidRPr="00E01584">
        <w:rPr>
          <w:rFonts w:ascii="Arial" w:hAnsi="Arial" w:cs="Arial"/>
          <w:b/>
        </w:rPr>
        <w:t xml:space="preserve">я родителей, в случае выявления </w:t>
      </w:r>
      <w:r w:rsidRPr="00E01584">
        <w:rPr>
          <w:rFonts w:ascii="Arial" w:hAnsi="Arial" w:cs="Arial"/>
          <w:b/>
        </w:rPr>
        <w:t>у них заболеваний медицин</w:t>
      </w:r>
      <w:r w:rsidR="00E01584" w:rsidRPr="00E01584">
        <w:rPr>
          <w:rFonts w:ascii="Arial" w:hAnsi="Arial" w:cs="Arial"/>
          <w:b/>
        </w:rPr>
        <w:t xml:space="preserve">ской помощи всех видов, включая </w:t>
      </w:r>
      <w:r w:rsidRPr="00E01584">
        <w:rPr>
          <w:rFonts w:ascii="Arial" w:hAnsi="Arial" w:cs="Arial"/>
          <w:b/>
        </w:rPr>
        <w:t>специализированную, в</w:t>
      </w:r>
      <w:r w:rsidR="00E01584" w:rsidRPr="00E01584">
        <w:rPr>
          <w:rFonts w:ascii="Arial" w:hAnsi="Arial" w:cs="Arial"/>
          <w:b/>
        </w:rPr>
        <w:t xml:space="preserve"> том числе высокотехнологичную, </w:t>
      </w:r>
      <w:r w:rsidRPr="00E01584">
        <w:rPr>
          <w:rFonts w:ascii="Arial" w:hAnsi="Arial" w:cs="Arial"/>
          <w:b/>
        </w:rPr>
        <w:t>медицинскую помощь, а также медицинскую реабилитацию</w:t>
      </w:r>
    </w:p>
    <w:p w:rsidR="00F47CFB" w:rsidRPr="00F47CFB" w:rsidRDefault="00F47CFB" w:rsidP="00F47CFB">
      <w:pPr>
        <w:jc w:val="both"/>
        <w:rPr>
          <w:rFonts w:ascii="Arial" w:hAnsi="Arial" w:cs="Arial"/>
        </w:rPr>
      </w:pPr>
      <w:r w:rsidRPr="00F47CFB">
        <w:rPr>
          <w:rFonts w:ascii="Arial" w:hAnsi="Arial" w:cs="Arial"/>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w:t>
      </w:r>
      <w:r w:rsidR="00E01584">
        <w:rPr>
          <w:rFonts w:ascii="Arial" w:hAnsi="Arial" w:cs="Arial"/>
        </w:rPr>
        <w:t>охранения Российской Федерации.</w:t>
      </w:r>
    </w:p>
    <w:p w:rsidR="00F47CFB" w:rsidRPr="00E01584" w:rsidRDefault="00F47CFB" w:rsidP="00E01584">
      <w:pPr>
        <w:jc w:val="center"/>
        <w:rPr>
          <w:rFonts w:ascii="Arial" w:hAnsi="Arial" w:cs="Arial"/>
          <w:b/>
        </w:rPr>
      </w:pPr>
      <w:r w:rsidRPr="00E01584">
        <w:rPr>
          <w:rFonts w:ascii="Arial" w:hAnsi="Arial" w:cs="Arial"/>
          <w:b/>
        </w:rPr>
        <w:t>8.9. Порядок пр</w:t>
      </w:r>
      <w:r w:rsidR="00E01584" w:rsidRPr="00E01584">
        <w:rPr>
          <w:rFonts w:ascii="Arial" w:hAnsi="Arial" w:cs="Arial"/>
          <w:b/>
        </w:rPr>
        <w:t xml:space="preserve">едоставления транспортных услуг </w:t>
      </w:r>
      <w:r w:rsidRPr="00E01584">
        <w:rPr>
          <w:rFonts w:ascii="Arial" w:hAnsi="Arial" w:cs="Arial"/>
          <w:b/>
        </w:rPr>
        <w:t>при сопровождении м</w:t>
      </w:r>
      <w:r w:rsidR="00E01584" w:rsidRPr="00E01584">
        <w:rPr>
          <w:rFonts w:ascii="Arial" w:hAnsi="Arial" w:cs="Arial"/>
          <w:b/>
        </w:rPr>
        <w:t xml:space="preserve">едицинским работником пациента, </w:t>
      </w:r>
      <w:r w:rsidRPr="00E01584">
        <w:rPr>
          <w:rFonts w:ascii="Arial" w:hAnsi="Arial" w:cs="Arial"/>
          <w:b/>
        </w:rPr>
        <w:t>находящегося на лечении в стационарных условиях, в целя</w:t>
      </w:r>
      <w:r w:rsidR="00E01584" w:rsidRPr="00E01584">
        <w:rPr>
          <w:rFonts w:ascii="Arial" w:hAnsi="Arial" w:cs="Arial"/>
          <w:b/>
        </w:rPr>
        <w:t xml:space="preserve">х </w:t>
      </w:r>
      <w:r w:rsidRPr="00E01584">
        <w:rPr>
          <w:rFonts w:ascii="Arial" w:hAnsi="Arial" w:cs="Arial"/>
          <w:b/>
        </w:rPr>
        <w:t xml:space="preserve">выполнения порядков оказания </w:t>
      </w:r>
      <w:r w:rsidR="00E01584" w:rsidRPr="00E01584">
        <w:rPr>
          <w:rFonts w:ascii="Arial" w:hAnsi="Arial" w:cs="Arial"/>
          <w:b/>
        </w:rPr>
        <w:t xml:space="preserve">медицинской помощи и стандартов </w:t>
      </w:r>
      <w:r w:rsidRPr="00E01584">
        <w:rPr>
          <w:rFonts w:ascii="Arial" w:hAnsi="Arial" w:cs="Arial"/>
          <w:b/>
        </w:rPr>
        <w:t xml:space="preserve">медицинской помощи в случае </w:t>
      </w:r>
      <w:r w:rsidR="00E01584" w:rsidRPr="00E01584">
        <w:rPr>
          <w:rFonts w:ascii="Arial" w:hAnsi="Arial" w:cs="Arial"/>
          <w:b/>
        </w:rPr>
        <w:t xml:space="preserve">необходимости проведения такому </w:t>
      </w:r>
      <w:r w:rsidRPr="00E01584">
        <w:rPr>
          <w:rFonts w:ascii="Arial" w:hAnsi="Arial" w:cs="Arial"/>
          <w:b/>
        </w:rPr>
        <w:t>пациенту диагностически</w:t>
      </w:r>
      <w:r w:rsidR="00E01584" w:rsidRPr="00E01584">
        <w:rPr>
          <w:rFonts w:ascii="Arial" w:hAnsi="Arial" w:cs="Arial"/>
          <w:b/>
        </w:rPr>
        <w:t xml:space="preserve">х исследований - при отсутствии </w:t>
      </w:r>
      <w:r w:rsidRPr="00E01584">
        <w:rPr>
          <w:rFonts w:ascii="Arial" w:hAnsi="Arial" w:cs="Arial"/>
          <w:b/>
        </w:rPr>
        <w:t>возможности их прове</w:t>
      </w:r>
      <w:r w:rsidR="00E01584" w:rsidRPr="00E01584">
        <w:rPr>
          <w:rFonts w:ascii="Arial" w:hAnsi="Arial" w:cs="Arial"/>
          <w:b/>
        </w:rPr>
        <w:t xml:space="preserve">дения медицинской организацией, </w:t>
      </w:r>
      <w:r w:rsidRPr="00E01584">
        <w:rPr>
          <w:rFonts w:ascii="Arial" w:hAnsi="Arial" w:cs="Arial"/>
          <w:b/>
        </w:rPr>
        <w:t>оказывающей медицинскую помощь пациенту</w:t>
      </w:r>
    </w:p>
    <w:p w:rsidR="00F47CFB" w:rsidRPr="00F47CFB" w:rsidRDefault="00F47CFB" w:rsidP="00F47CFB">
      <w:pPr>
        <w:jc w:val="both"/>
        <w:rPr>
          <w:rFonts w:ascii="Arial" w:hAnsi="Arial" w:cs="Arial"/>
        </w:rPr>
      </w:pPr>
      <w:proofErr w:type="gramStart"/>
      <w:r w:rsidRPr="00F47CFB">
        <w:rPr>
          <w:rFonts w:ascii="Arial" w:hAnsi="Arial" w:cs="Arial"/>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47CFB">
        <w:rPr>
          <w:rFonts w:ascii="Arial" w:hAnsi="Arial" w:cs="Arial"/>
        </w:rPr>
        <w:t xml:space="preserve"> стихийных бедствий), за счет средств обязательного медицинского страхования и областного бюджета Новосибирской области.</w:t>
      </w:r>
    </w:p>
    <w:p w:rsidR="00F47CFB" w:rsidRPr="00F47CFB" w:rsidRDefault="00F47CFB" w:rsidP="00F47CFB">
      <w:pPr>
        <w:jc w:val="both"/>
        <w:rPr>
          <w:rFonts w:ascii="Arial" w:hAnsi="Arial" w:cs="Arial"/>
        </w:rPr>
      </w:pPr>
      <w:r w:rsidRPr="00F47CFB">
        <w:rPr>
          <w:rFonts w:ascii="Arial" w:hAnsi="Arial" w:cs="Arial"/>
        </w:rPr>
        <w:lastRenderedPageBreak/>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F47CFB" w:rsidRPr="00F47CFB" w:rsidRDefault="00F47CFB" w:rsidP="00F47CFB">
      <w:pPr>
        <w:jc w:val="both"/>
        <w:rPr>
          <w:rFonts w:ascii="Arial" w:hAnsi="Arial" w:cs="Arial"/>
        </w:rPr>
      </w:pPr>
      <w:r w:rsidRPr="00F47CFB">
        <w:rPr>
          <w:rFonts w:ascii="Arial" w:hAnsi="Arial" w:cs="Arial"/>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F47CFB" w:rsidRPr="00F47CFB" w:rsidRDefault="00F47CFB" w:rsidP="00F47CFB">
      <w:pPr>
        <w:jc w:val="both"/>
        <w:rPr>
          <w:rFonts w:ascii="Arial" w:hAnsi="Arial" w:cs="Arial"/>
        </w:rPr>
      </w:pPr>
      <w:r w:rsidRPr="00F47CFB">
        <w:rPr>
          <w:rFonts w:ascii="Arial" w:hAnsi="Arial" w:cs="Arial"/>
        </w:rPr>
        <w:t xml:space="preserve">Лечащий врач представляет заключение </w:t>
      </w:r>
      <w:proofErr w:type="gramStart"/>
      <w:r w:rsidRPr="00F47CFB">
        <w:rPr>
          <w:rFonts w:ascii="Arial" w:hAnsi="Arial" w:cs="Arial"/>
        </w:rPr>
        <w:t>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w:t>
      </w:r>
      <w:proofErr w:type="gramEnd"/>
      <w:r w:rsidRPr="00F47CFB">
        <w:rPr>
          <w:rFonts w:ascii="Arial" w:hAnsi="Arial" w:cs="Arial"/>
        </w:rPr>
        <w:t xml:space="preserve"> трех дней со дня установления у него медицинских показаний.</w:t>
      </w:r>
    </w:p>
    <w:p w:rsidR="00F47CFB" w:rsidRPr="00F47CFB" w:rsidRDefault="00F47CFB" w:rsidP="00F47CFB">
      <w:pPr>
        <w:jc w:val="both"/>
        <w:rPr>
          <w:rFonts w:ascii="Arial" w:hAnsi="Arial" w:cs="Arial"/>
        </w:rPr>
      </w:pPr>
      <w:r w:rsidRPr="00F47CFB">
        <w:rPr>
          <w:rFonts w:ascii="Arial" w:hAnsi="Arial" w:cs="Arial"/>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F47CFB" w:rsidRPr="00F47CFB" w:rsidRDefault="00F47CFB" w:rsidP="00F47CFB">
      <w:pPr>
        <w:jc w:val="both"/>
        <w:rPr>
          <w:rFonts w:ascii="Arial" w:hAnsi="Arial" w:cs="Arial"/>
        </w:rPr>
      </w:pPr>
      <w:r w:rsidRPr="00F47CFB">
        <w:rPr>
          <w:rFonts w:ascii="Arial" w:hAnsi="Arial" w:cs="Arial"/>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F47CFB" w:rsidRPr="00F47CFB" w:rsidRDefault="00F47CFB" w:rsidP="00F47CFB">
      <w:pPr>
        <w:jc w:val="both"/>
        <w:rPr>
          <w:rFonts w:ascii="Arial" w:hAnsi="Arial" w:cs="Arial"/>
        </w:rPr>
      </w:pPr>
      <w:proofErr w:type="gramStart"/>
      <w:r w:rsidRPr="00F47CFB">
        <w:rPr>
          <w:rFonts w:ascii="Arial" w:hAnsi="Arial" w:cs="Arial"/>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F47CFB" w:rsidRPr="00F47CFB" w:rsidRDefault="00F47CFB" w:rsidP="00F47CFB">
      <w:pPr>
        <w:jc w:val="both"/>
        <w:rPr>
          <w:rFonts w:ascii="Arial" w:hAnsi="Arial" w:cs="Arial"/>
        </w:rPr>
      </w:pPr>
      <w:r w:rsidRPr="00F47CFB">
        <w:rPr>
          <w:rFonts w:ascii="Arial" w:hAnsi="Arial" w:cs="Arial"/>
        </w:rPr>
        <w:t>Подготовка пациента к транспортировке осуществляется медицинским персоналом медицинской организации, в которой пациент находится на ле</w:t>
      </w:r>
      <w:r w:rsidR="00E01584">
        <w:rPr>
          <w:rFonts w:ascii="Arial" w:hAnsi="Arial" w:cs="Arial"/>
        </w:rPr>
        <w:t>чении в стационарных условиях.</w:t>
      </w:r>
    </w:p>
    <w:p w:rsidR="00F47CFB" w:rsidRPr="00E01584" w:rsidRDefault="00F47CFB" w:rsidP="00E01584">
      <w:pPr>
        <w:jc w:val="center"/>
        <w:rPr>
          <w:rFonts w:ascii="Arial" w:hAnsi="Arial" w:cs="Arial"/>
          <w:b/>
        </w:rPr>
      </w:pPr>
      <w:r w:rsidRPr="00E01584">
        <w:rPr>
          <w:rFonts w:ascii="Arial" w:hAnsi="Arial" w:cs="Arial"/>
          <w:b/>
        </w:rPr>
        <w:t xml:space="preserve">8.10. Условия и </w:t>
      </w:r>
      <w:r w:rsidR="00E01584" w:rsidRPr="00E01584">
        <w:rPr>
          <w:rFonts w:ascii="Arial" w:hAnsi="Arial" w:cs="Arial"/>
          <w:b/>
        </w:rPr>
        <w:t xml:space="preserve">сроки диспансеризации населения </w:t>
      </w:r>
      <w:r w:rsidRPr="00E01584">
        <w:rPr>
          <w:rFonts w:ascii="Arial" w:hAnsi="Arial" w:cs="Arial"/>
          <w:b/>
        </w:rPr>
        <w:t>для отдельных катего</w:t>
      </w:r>
      <w:r w:rsidR="00E01584" w:rsidRPr="00E01584">
        <w:rPr>
          <w:rFonts w:ascii="Arial" w:hAnsi="Arial" w:cs="Arial"/>
          <w:b/>
        </w:rPr>
        <w:t xml:space="preserve">рий населения, профилактических </w:t>
      </w:r>
      <w:r w:rsidRPr="00E01584">
        <w:rPr>
          <w:rFonts w:ascii="Arial" w:hAnsi="Arial" w:cs="Arial"/>
          <w:b/>
        </w:rPr>
        <w:t>осмотров несовершеннолетних</w:t>
      </w:r>
    </w:p>
    <w:p w:rsidR="00F47CFB" w:rsidRPr="00F47CFB" w:rsidRDefault="00F47CFB" w:rsidP="00F47CFB">
      <w:pPr>
        <w:jc w:val="both"/>
        <w:rPr>
          <w:rFonts w:ascii="Arial" w:hAnsi="Arial" w:cs="Arial"/>
        </w:rPr>
      </w:pPr>
      <w:r w:rsidRPr="00F47CFB">
        <w:rPr>
          <w:rFonts w:ascii="Arial" w:hAnsi="Arial" w:cs="Arial"/>
        </w:rPr>
        <w:t>Диспансеризация взрослого населения, в том числе обучающихся в образовательных организациях по очной форме, проводится в соответствии с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w:t>
      </w:r>
      <w:proofErr w:type="gramStart"/>
      <w:r w:rsidRPr="00F47CFB">
        <w:rPr>
          <w:rFonts w:ascii="Arial" w:hAnsi="Arial" w:cs="Arial"/>
        </w:rPr>
        <w:t>пп взр</w:t>
      </w:r>
      <w:proofErr w:type="gramEnd"/>
      <w:r w:rsidRPr="00F47CFB">
        <w:rPr>
          <w:rFonts w:ascii="Arial" w:hAnsi="Arial" w:cs="Arial"/>
        </w:rPr>
        <w:t>ослого населения".</w:t>
      </w:r>
    </w:p>
    <w:p w:rsidR="00F47CFB" w:rsidRPr="00F47CFB" w:rsidRDefault="00F47CFB" w:rsidP="00F47CFB">
      <w:pPr>
        <w:jc w:val="both"/>
        <w:rPr>
          <w:rFonts w:ascii="Arial" w:hAnsi="Arial" w:cs="Arial"/>
        </w:rPr>
      </w:pPr>
      <w:proofErr w:type="gramStart"/>
      <w:r w:rsidRPr="00F47CFB">
        <w:rPr>
          <w:rFonts w:ascii="Arial" w:hAnsi="Arial" w:cs="Arial"/>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w:t>
      </w:r>
      <w:r w:rsidRPr="00F47CFB">
        <w:rPr>
          <w:rFonts w:ascii="Arial" w:hAnsi="Arial" w:cs="Arial"/>
        </w:rPr>
        <w:lastRenderedPageBreak/>
        <w:t>заболевания, трудового увечья и других причин (кроме лиц, инвалидность которых наступила вследствие их противоправных действий);</w:t>
      </w:r>
      <w:proofErr w:type="gramEnd"/>
      <w:r w:rsidRPr="00F47CFB">
        <w:rPr>
          <w:rFonts w:ascii="Arial" w:hAnsi="Arial" w:cs="Arial"/>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F47CFB" w:rsidRPr="00F47CFB" w:rsidRDefault="00F47CFB" w:rsidP="00F47CFB">
      <w:pPr>
        <w:jc w:val="both"/>
        <w:rPr>
          <w:rFonts w:ascii="Arial" w:hAnsi="Arial" w:cs="Arial"/>
        </w:rPr>
      </w:pPr>
      <w:proofErr w:type="gramStart"/>
      <w:r w:rsidRPr="00F47CFB">
        <w:rPr>
          <w:rFonts w:ascii="Arial" w:hAnsi="Arial" w:cs="Arial"/>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w:t>
      </w:r>
      <w:proofErr w:type="gramEnd"/>
      <w:r w:rsidRPr="00F47CFB">
        <w:rPr>
          <w:rFonts w:ascii="Arial" w:hAnsi="Arial" w:cs="Arial"/>
        </w:rPr>
        <w:t xml:space="preserve"> те годы, когда диспансеризация для данного гражданина не проводится.</w:t>
      </w:r>
    </w:p>
    <w:p w:rsidR="00F47CFB" w:rsidRPr="00F47CFB" w:rsidRDefault="00F47CFB" w:rsidP="00F47CFB">
      <w:pPr>
        <w:jc w:val="both"/>
        <w:rPr>
          <w:rFonts w:ascii="Arial" w:hAnsi="Arial" w:cs="Arial"/>
        </w:rPr>
      </w:pPr>
      <w:r w:rsidRPr="00F47CFB">
        <w:rPr>
          <w:rFonts w:ascii="Arial" w:hAnsi="Arial" w:cs="Arial"/>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F47CFB" w:rsidRPr="00F47CFB" w:rsidRDefault="00F47CFB" w:rsidP="00F47CFB">
      <w:pPr>
        <w:jc w:val="both"/>
        <w:rPr>
          <w:rFonts w:ascii="Arial" w:hAnsi="Arial" w:cs="Arial"/>
        </w:rPr>
      </w:pPr>
      <w:r w:rsidRPr="00F47CFB">
        <w:rPr>
          <w:rFonts w:ascii="Arial" w:hAnsi="Arial" w:cs="Arial"/>
        </w:rPr>
        <w:t>Диспансеризация взрослого населения проводится в два этапа.</w:t>
      </w:r>
    </w:p>
    <w:p w:rsidR="00F47CFB" w:rsidRPr="00F47CFB" w:rsidRDefault="00F47CFB" w:rsidP="00F47CFB">
      <w:pPr>
        <w:jc w:val="both"/>
        <w:rPr>
          <w:rFonts w:ascii="Arial" w:hAnsi="Arial" w:cs="Arial"/>
        </w:rPr>
      </w:pPr>
      <w:r w:rsidRPr="00F47CFB">
        <w:rPr>
          <w:rFonts w:ascii="Arial" w:hAnsi="Arial" w:cs="Arial"/>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F47CFB" w:rsidRPr="00F47CFB" w:rsidRDefault="00F47CFB" w:rsidP="00F47CFB">
      <w:pPr>
        <w:jc w:val="both"/>
        <w:rPr>
          <w:rFonts w:ascii="Arial" w:hAnsi="Arial" w:cs="Arial"/>
        </w:rPr>
      </w:pPr>
      <w:r w:rsidRPr="00F47CFB">
        <w:rPr>
          <w:rFonts w:ascii="Arial" w:hAnsi="Arial" w:cs="Arial"/>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47CFB" w:rsidRPr="00F47CFB" w:rsidRDefault="00F47CFB" w:rsidP="00F47CFB">
      <w:pPr>
        <w:jc w:val="both"/>
        <w:rPr>
          <w:rFonts w:ascii="Arial" w:hAnsi="Arial" w:cs="Arial"/>
        </w:rPr>
      </w:pPr>
      <w:r w:rsidRPr="00F47CFB">
        <w:rPr>
          <w:rFonts w:ascii="Arial" w:hAnsi="Arial" w:cs="Arial"/>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F47CFB" w:rsidRPr="00F47CFB" w:rsidRDefault="00F47CFB" w:rsidP="00F47CFB">
      <w:pPr>
        <w:jc w:val="both"/>
        <w:rPr>
          <w:rFonts w:ascii="Arial" w:hAnsi="Arial" w:cs="Arial"/>
        </w:rPr>
      </w:pPr>
      <w:proofErr w:type="gramStart"/>
      <w:r w:rsidRPr="00F47CFB">
        <w:rPr>
          <w:rFonts w:ascii="Arial" w:hAnsi="Arial" w:cs="Arial"/>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w:t>
      </w:r>
      <w:proofErr w:type="gramEnd"/>
      <w:r w:rsidRPr="00F47CFB">
        <w:rPr>
          <w:rFonts w:ascii="Arial" w:hAnsi="Arial" w:cs="Arial"/>
        </w:rPr>
        <w:t xml:space="preserve"> также в целях формирования групп состояния здоровья и выработки рекомендаций для несовершеннолетних.</w:t>
      </w:r>
    </w:p>
    <w:p w:rsidR="00F47CFB" w:rsidRPr="00F47CFB" w:rsidRDefault="00F47CFB" w:rsidP="00F47CFB">
      <w:pPr>
        <w:jc w:val="both"/>
        <w:rPr>
          <w:rFonts w:ascii="Arial" w:hAnsi="Arial" w:cs="Arial"/>
        </w:rPr>
      </w:pPr>
      <w:r w:rsidRPr="00F47CFB">
        <w:rPr>
          <w:rFonts w:ascii="Arial" w:hAnsi="Arial" w:cs="Arial"/>
        </w:rPr>
        <w:lastRenderedPageBreak/>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F47CFB" w:rsidRPr="00F47CFB" w:rsidRDefault="00F47CFB" w:rsidP="00F47CFB">
      <w:pPr>
        <w:jc w:val="both"/>
        <w:rPr>
          <w:rFonts w:ascii="Arial" w:hAnsi="Arial" w:cs="Arial"/>
        </w:rPr>
      </w:pPr>
      <w:r w:rsidRPr="00F47CFB">
        <w:rPr>
          <w:rFonts w:ascii="Arial" w:hAnsi="Arial" w:cs="Arial"/>
        </w:rPr>
        <w:t xml:space="preserve">В день прохождения профилактического осмотра несовершеннолетний прибывает </w:t>
      </w:r>
      <w:proofErr w:type="gramStart"/>
      <w:r w:rsidRPr="00F47CFB">
        <w:rPr>
          <w:rFonts w:ascii="Arial" w:hAnsi="Arial" w:cs="Arial"/>
        </w:rPr>
        <w:t>в место проведения</w:t>
      </w:r>
      <w:proofErr w:type="gramEnd"/>
      <w:r w:rsidRPr="00F47CFB">
        <w:rPr>
          <w:rFonts w:ascii="Arial" w:hAnsi="Arial" w:cs="Arial"/>
        </w:rPr>
        <w:t xml:space="preserve"> профилактического осмотра и представляет направление на профилактический осмотр и информированное согласие.</w:t>
      </w:r>
    </w:p>
    <w:p w:rsidR="00F47CFB" w:rsidRPr="00F47CFB" w:rsidRDefault="00F47CFB" w:rsidP="00F47CFB">
      <w:pPr>
        <w:jc w:val="both"/>
        <w:rPr>
          <w:rFonts w:ascii="Arial" w:hAnsi="Arial" w:cs="Arial"/>
        </w:rPr>
      </w:pPr>
      <w:r w:rsidRPr="00F47CFB">
        <w:rPr>
          <w:rFonts w:ascii="Arial" w:hAnsi="Arial" w:cs="Arial"/>
        </w:rPr>
        <w:t>Профилактический осмотр проводится в два этапа.</w:t>
      </w:r>
    </w:p>
    <w:p w:rsidR="00F47CFB" w:rsidRPr="00F47CFB" w:rsidRDefault="00F47CFB" w:rsidP="00F47CFB">
      <w:pPr>
        <w:jc w:val="both"/>
        <w:rPr>
          <w:rFonts w:ascii="Arial" w:hAnsi="Arial" w:cs="Arial"/>
        </w:rPr>
      </w:pPr>
      <w:r w:rsidRPr="00F47CFB">
        <w:rPr>
          <w:rFonts w:ascii="Arial" w:hAnsi="Arial" w:cs="Arial"/>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F47CFB" w:rsidRPr="00F47CFB" w:rsidRDefault="00F47CFB" w:rsidP="00F47CFB">
      <w:pPr>
        <w:jc w:val="both"/>
        <w:rPr>
          <w:rFonts w:ascii="Arial" w:hAnsi="Arial" w:cs="Arial"/>
        </w:rPr>
      </w:pPr>
      <w:proofErr w:type="gramStart"/>
      <w:r w:rsidRPr="00F47CFB">
        <w:rPr>
          <w:rFonts w:ascii="Arial" w:hAnsi="Arial" w:cs="Arial"/>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roofErr w:type="gramEnd"/>
    </w:p>
    <w:p w:rsidR="00F47CFB" w:rsidRPr="00F47CFB" w:rsidRDefault="00F47CFB" w:rsidP="00F47CFB">
      <w:pPr>
        <w:jc w:val="both"/>
        <w:rPr>
          <w:rFonts w:ascii="Arial" w:hAnsi="Arial" w:cs="Arial"/>
        </w:rPr>
      </w:pPr>
      <w:proofErr w:type="gramStart"/>
      <w:r w:rsidRPr="00F47CFB">
        <w:rPr>
          <w:rFonts w:ascii="Arial" w:hAnsi="Arial" w:cs="Arial"/>
        </w:rPr>
        <w:t xml:space="preserve">В случае выявления факторов риска развития психических расстройств и (или) расстройств поведения, связанных с употреблением </w:t>
      </w:r>
      <w:proofErr w:type="spellStart"/>
      <w:r w:rsidRPr="00F47CFB">
        <w:rPr>
          <w:rFonts w:ascii="Arial" w:hAnsi="Arial" w:cs="Arial"/>
        </w:rPr>
        <w:t>психоактивных</w:t>
      </w:r>
      <w:proofErr w:type="spellEnd"/>
      <w:r w:rsidRPr="00F47CFB">
        <w:rPr>
          <w:rFonts w:ascii="Arial" w:hAnsi="Arial" w:cs="Arial"/>
        </w:rPr>
        <w:t xml:space="preserve">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End"/>
    </w:p>
    <w:p w:rsidR="00F47CFB" w:rsidRPr="00F47CFB" w:rsidRDefault="00F47CFB" w:rsidP="00F47CFB">
      <w:pPr>
        <w:jc w:val="both"/>
        <w:rPr>
          <w:rFonts w:ascii="Arial" w:hAnsi="Arial" w:cs="Arial"/>
        </w:rPr>
      </w:pPr>
      <w:r w:rsidRPr="00F47CFB">
        <w:rPr>
          <w:rFonts w:ascii="Arial" w:hAnsi="Arial" w:cs="Arial"/>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F47CFB" w:rsidRPr="00F47CFB" w:rsidRDefault="00F47CFB" w:rsidP="00F47CFB">
      <w:pPr>
        <w:jc w:val="both"/>
        <w:rPr>
          <w:rFonts w:ascii="Arial" w:hAnsi="Arial" w:cs="Arial"/>
        </w:rPr>
      </w:pPr>
      <w:proofErr w:type="gramStart"/>
      <w:r w:rsidRPr="00F47CFB">
        <w:rPr>
          <w:rFonts w:ascii="Arial" w:hAnsi="Arial" w:cs="Arial"/>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roofErr w:type="gramEnd"/>
    </w:p>
    <w:p w:rsidR="00F47CFB" w:rsidRPr="00F47CFB" w:rsidRDefault="00F47CFB" w:rsidP="00F47CFB">
      <w:pPr>
        <w:jc w:val="both"/>
        <w:rPr>
          <w:rFonts w:ascii="Arial" w:hAnsi="Arial" w:cs="Arial"/>
        </w:rPr>
      </w:pPr>
      <w:proofErr w:type="gramStart"/>
      <w:r w:rsidRPr="00F47CFB">
        <w:rPr>
          <w:rFonts w:ascii="Arial" w:hAnsi="Arial" w:cs="Arial"/>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w:t>
      </w:r>
      <w:r w:rsidRPr="00F47CFB">
        <w:rPr>
          <w:rFonts w:ascii="Arial" w:hAnsi="Arial" w:cs="Arial"/>
        </w:rPr>
        <w:lastRenderedPageBreak/>
        <w:t>рекомендаций для несовершеннолетних в соответствии с порядком, установленным Министерством здравоохранения</w:t>
      </w:r>
      <w:proofErr w:type="gramEnd"/>
      <w:r w:rsidRPr="00F47CFB">
        <w:rPr>
          <w:rFonts w:ascii="Arial" w:hAnsi="Arial" w:cs="Arial"/>
        </w:rPr>
        <w:t xml:space="preserve"> Российской Федерации.</w:t>
      </w:r>
    </w:p>
    <w:sectPr w:rsidR="00F47CFB" w:rsidRPr="00F47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9"/>
    <w:rsid w:val="00747F4A"/>
    <w:rsid w:val="00816E49"/>
    <w:rsid w:val="00E01584"/>
    <w:rsid w:val="00EB3C51"/>
    <w:rsid w:val="00F4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13360</Words>
  <Characters>76155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2021-07-30T07:35:00Z</dcterms:created>
  <dcterms:modified xsi:type="dcterms:W3CDTF">2021-07-30T07:49:00Z</dcterms:modified>
</cp:coreProperties>
</file>